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C09BF" w:rsidP="00EC09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 1-14-1703/2026</w:t>
      </w:r>
    </w:p>
    <w:p w:rsidR="00EC09BF" w:rsidP="00EC09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6C5">
        <w:rPr>
          <w:rFonts w:ascii="Times New Roman" w:hAnsi="Times New Roman" w:cs="Times New Roman"/>
          <w:sz w:val="28"/>
          <w:szCs w:val="28"/>
        </w:rPr>
        <w:t xml:space="preserve">УИД </w:t>
      </w:r>
      <w:r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>0034-01-2026-002340-31</w:t>
      </w:r>
    </w:p>
    <w:p w:rsidR="00EC09BF" w:rsidRPr="009840A3" w:rsidP="00EC09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09BF" w:rsidRPr="009840A3" w:rsidP="00EC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0A3">
        <w:rPr>
          <w:rFonts w:ascii="Times New Roman" w:hAnsi="Times New Roman" w:cs="Times New Roman"/>
          <w:sz w:val="28"/>
          <w:szCs w:val="28"/>
        </w:rPr>
        <w:t>ПРИГОВОР</w:t>
      </w:r>
    </w:p>
    <w:p w:rsidR="00EC09BF" w:rsidRPr="009840A3" w:rsidP="00EC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40A3">
        <w:rPr>
          <w:rFonts w:ascii="Times New Roman" w:hAnsi="Times New Roman" w:cs="Times New Roman"/>
          <w:sz w:val="28"/>
          <w:szCs w:val="28"/>
        </w:rPr>
        <w:t xml:space="preserve">Именем  Российской Федерации </w:t>
      </w:r>
    </w:p>
    <w:p w:rsidR="00EC09BF" w:rsidRPr="009840A3" w:rsidP="00EC09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09BF" w:rsidP="00EC0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616C5" w:rsidR="009616C5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» июля 2026 года </w:t>
      </w:r>
      <w:r>
        <w:rPr>
          <w:rFonts w:ascii="Times New Roman" w:hAnsi="Times New Roman" w:cs="Times New Roman"/>
          <w:sz w:val="28"/>
          <w:szCs w:val="28"/>
        </w:rPr>
        <w:tab/>
      </w:r>
      <w:r w:rsidR="009616C5">
        <w:rPr>
          <w:rFonts w:ascii="Times New Roman" w:hAnsi="Times New Roman" w:cs="Times New Roman"/>
          <w:sz w:val="28"/>
          <w:szCs w:val="28"/>
        </w:rPr>
        <w:t xml:space="preserve"> </w:t>
      </w:r>
      <w:r w:rsidR="009616C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616C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9616C5" w:rsidR="009616C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город Когалым</w:t>
      </w:r>
    </w:p>
    <w:p w:rsidR="00EC09BF" w:rsidP="00EC0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9BF" w:rsidP="00EC09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Мировой судья судебного  участка № 3 Когалымского  судебного  района Ханты-Мансийского  автономного округа- Югры  Филяева Е.М., </w:t>
      </w:r>
    </w:p>
    <w:p w:rsidR="00EC09BF" w:rsidP="00EC0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секретаре  Макаровой Е.А., </w:t>
      </w:r>
    </w:p>
    <w:p w:rsidR="00EC09BF" w:rsidP="00EC0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 государственного обвинителя</w:t>
      </w:r>
      <w:r w:rsidR="00961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помощника  прокурора  города  Когалыма  </w:t>
      </w:r>
      <w:r w:rsidR="009616C5">
        <w:rPr>
          <w:rFonts w:ascii="Times New Roman" w:hAnsi="Times New Roman" w:cs="Times New Roman"/>
          <w:sz w:val="28"/>
          <w:szCs w:val="28"/>
        </w:rPr>
        <w:t>Копсергеновой З.О</w:t>
      </w:r>
      <w:r>
        <w:rPr>
          <w:rFonts w:ascii="Times New Roman" w:hAnsi="Times New Roman" w:cs="Times New Roman"/>
          <w:sz w:val="28"/>
          <w:szCs w:val="28"/>
        </w:rPr>
        <w:t>.,</w:t>
      </w:r>
    </w:p>
    <w:p w:rsidR="00EC09BF" w:rsidP="00EC0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представителя потерпевшего  </w:t>
      </w:r>
      <w:r w:rsidR="001A2160">
        <w:rPr>
          <w:rFonts w:ascii="Times New Roman" w:hAnsi="Times New Roman" w:cs="Times New Roman"/>
          <w:sz w:val="28"/>
          <w:szCs w:val="28"/>
        </w:rPr>
        <w:t>Р.Э.Ф.</w:t>
      </w:r>
    </w:p>
    <w:p w:rsidR="00EC09BF" w:rsidP="00EC0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защитника -  адвоката  Сафарова Д.Н.,  представившего удостоверение  от 20.08.2009 № 885, ордер   от 08.07.2026 № 105</w:t>
      </w:r>
      <w:r w:rsidR="00B874DF">
        <w:rPr>
          <w:rFonts w:ascii="Times New Roman" w:hAnsi="Times New Roman" w:cs="Times New Roman"/>
          <w:sz w:val="28"/>
          <w:szCs w:val="28"/>
        </w:rPr>
        <w:t>,</w:t>
      </w:r>
    </w:p>
    <w:p w:rsidR="00EC09BF" w:rsidP="00EC0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подсудимой Груя Е.Н.</w:t>
      </w:r>
      <w:r w:rsidR="009616C5">
        <w:rPr>
          <w:rFonts w:ascii="Times New Roman" w:hAnsi="Times New Roman" w:cs="Times New Roman"/>
          <w:sz w:val="28"/>
          <w:szCs w:val="28"/>
        </w:rPr>
        <w:t>,</w:t>
      </w:r>
    </w:p>
    <w:p w:rsidR="00EC09BF" w:rsidP="00EC09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Hyperlink"/>
          <w:color w:val="auto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 в открытом  судебном заседании  в особом порядке      судебного  разбирательства уголовное дело  в отношении    Груя Екатерины Николаевны, </w:t>
      </w:r>
      <w:r w:rsidR="009616C5">
        <w:rPr>
          <w:rFonts w:ascii="Times New Roman" w:hAnsi="Times New Roman" w:cs="Times New Roman"/>
          <w:sz w:val="28"/>
          <w:szCs w:val="28"/>
        </w:rPr>
        <w:t xml:space="preserve"> </w:t>
      </w:r>
      <w:r w:rsidR="001A2160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рождения, уроженки </w:t>
      </w:r>
      <w:r w:rsidR="001A2160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, гражданки Российской Федерации,  зарегистрированной и проживающей по адресу: </w:t>
      </w:r>
      <w:r w:rsidR="001A2160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, имеющей среднее  профессиональное образование, работающей</w:t>
      </w:r>
      <w:r w:rsidR="009840A3">
        <w:rPr>
          <w:rFonts w:ascii="Times New Roman" w:hAnsi="Times New Roman" w:cs="Times New Roman"/>
          <w:sz w:val="28"/>
          <w:szCs w:val="28"/>
        </w:rPr>
        <w:t xml:space="preserve"> </w:t>
      </w:r>
      <w:r w:rsidR="001A2160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, военнообязанной, замужней</w:t>
      </w:r>
      <w:r w:rsidR="009840A3">
        <w:rPr>
          <w:rFonts w:ascii="Times New Roman" w:hAnsi="Times New Roman" w:cs="Times New Roman"/>
          <w:sz w:val="28"/>
          <w:szCs w:val="28"/>
        </w:rPr>
        <w:t>, имеющей на иждивении  одного мало</w:t>
      </w:r>
      <w:r>
        <w:rPr>
          <w:rFonts w:ascii="Times New Roman" w:hAnsi="Times New Roman" w:cs="Times New Roman"/>
          <w:sz w:val="28"/>
          <w:szCs w:val="28"/>
        </w:rPr>
        <w:t>летнего ребенка,  несудимой, находящейся под  подпиской о невыезде  и надлежащем  поведении, обвиняемой в совершении преступления, предусмотренного  </w:t>
      </w:r>
      <w:hyperlink r:id="rId5" w:anchor="/document/10108000/entry/1581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ч.1 ст.158 УК РФ   </w:t>
        </w:r>
      </w:hyperlink>
    </w:p>
    <w:p w:rsidR="00EC09BF" w:rsidP="00EC09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 С Т А Н О В И Л: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Груя Е.Н. </w:t>
      </w:r>
      <w:r>
        <w:rPr>
          <w:sz w:val="28"/>
          <w:szCs w:val="28"/>
          <w:shd w:val="clear" w:color="auto" w:fill="FFFFFF"/>
        </w:rPr>
        <w:t xml:space="preserve">совершила   кражу, то есть тайное хищение чужого имущества </w:t>
      </w:r>
      <w:r>
        <w:rPr>
          <w:sz w:val="28"/>
          <w:szCs w:val="28"/>
        </w:rPr>
        <w:t xml:space="preserve">при  следующих обстоятельствах: 13 мая 2026 года  в  период  с 13  часов 27 минут   по 14  часов 19 минут , находясь  в помещении торгового зала  магазина </w:t>
      </w:r>
      <w:r w:rsidR="001A2160">
        <w:rPr>
          <w:sz w:val="28"/>
          <w:szCs w:val="28"/>
        </w:rPr>
        <w:t>«К»</w:t>
      </w:r>
      <w:r>
        <w:rPr>
          <w:sz w:val="28"/>
          <w:szCs w:val="28"/>
        </w:rPr>
        <w:t>, расположенного по адресу: Ханты-Мансийский автономный округ- Югра,  г.</w:t>
      </w:r>
      <w:r w:rsidR="009616C5">
        <w:rPr>
          <w:sz w:val="28"/>
          <w:szCs w:val="28"/>
        </w:rPr>
        <w:t xml:space="preserve"> </w:t>
      </w:r>
      <w:r>
        <w:rPr>
          <w:sz w:val="28"/>
          <w:szCs w:val="28"/>
        </w:rPr>
        <w:t>Когалым,  ул.</w:t>
      </w:r>
      <w:r w:rsidR="009616C5">
        <w:rPr>
          <w:sz w:val="28"/>
          <w:szCs w:val="28"/>
        </w:rPr>
        <w:t xml:space="preserve"> </w:t>
      </w:r>
      <w:r>
        <w:rPr>
          <w:sz w:val="28"/>
          <w:szCs w:val="28"/>
        </w:rPr>
        <w:t>Сибирская, д.</w:t>
      </w:r>
      <w:r w:rsidR="009616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8, строение 2,  имея  умысел  на тайное хищение  чужого имущества, осознавая общественно опасный  и противоправный характер своих действий, действуя тайно  от  окружающих,  умышленно, из  корыстных побуждений,  воспользовавшись  тем, что  реализуемый товар  находится в  свободном  доступе и за  её действиями  никто не наблюдает,  с  целью  личного обогащения и обращения  имущества  в свою  пользу, предвидя  возможность  и неизбежность  наступления   общественно  опасных  последствий  в  виде  причинения  материального  ущерба и желая их наступления, похитила  со стеллажей,  расположенных  в торговом зале    магазина </w:t>
      </w:r>
      <w:r w:rsidR="001A2160">
        <w:rPr>
          <w:sz w:val="28"/>
          <w:szCs w:val="28"/>
        </w:rPr>
        <w:t>«К»</w:t>
      </w:r>
      <w:r>
        <w:rPr>
          <w:sz w:val="28"/>
          <w:szCs w:val="28"/>
        </w:rPr>
        <w:t xml:space="preserve"> вещи,  а  именно: водолазку вязаную женскую </w:t>
      </w:r>
      <w:r>
        <w:rPr>
          <w:sz w:val="28"/>
          <w:szCs w:val="28"/>
          <w:lang w:val="en-US"/>
        </w:rPr>
        <w:t>AW</w:t>
      </w:r>
      <w:r w:rsidRPr="00EC09BF">
        <w:rPr>
          <w:sz w:val="28"/>
          <w:szCs w:val="28"/>
        </w:rPr>
        <w:t>25</w:t>
      </w:r>
      <w:r>
        <w:rPr>
          <w:sz w:val="28"/>
          <w:szCs w:val="28"/>
          <w:lang w:val="en-US"/>
        </w:rPr>
        <w:t>C</w:t>
      </w:r>
      <w:r w:rsidRPr="00EC09BF">
        <w:rPr>
          <w:sz w:val="28"/>
          <w:szCs w:val="28"/>
        </w:rPr>
        <w:t>2032</w:t>
      </w:r>
      <w:r>
        <w:rPr>
          <w:sz w:val="28"/>
          <w:szCs w:val="28"/>
        </w:rPr>
        <w:t xml:space="preserve">, размер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, в количестве  1  штуки, стоимостью 999 рублей 00 копеек,  </w:t>
      </w:r>
      <w:r w:rsidR="00262DB5">
        <w:rPr>
          <w:sz w:val="28"/>
          <w:szCs w:val="28"/>
        </w:rPr>
        <w:t xml:space="preserve">водолазку вязаную женскую </w:t>
      </w:r>
      <w:r w:rsidR="00262DB5">
        <w:rPr>
          <w:sz w:val="28"/>
          <w:szCs w:val="28"/>
          <w:lang w:val="en-US"/>
        </w:rPr>
        <w:t>AW</w:t>
      </w:r>
      <w:r w:rsidRPr="00EC09BF" w:rsidR="00262DB5">
        <w:rPr>
          <w:sz w:val="28"/>
          <w:szCs w:val="28"/>
        </w:rPr>
        <w:t>25</w:t>
      </w:r>
      <w:r w:rsidR="00262DB5">
        <w:rPr>
          <w:sz w:val="28"/>
          <w:szCs w:val="28"/>
          <w:lang w:val="en-US"/>
        </w:rPr>
        <w:t>C</w:t>
      </w:r>
      <w:r w:rsidRPr="00EC09BF" w:rsidR="00262DB5">
        <w:rPr>
          <w:sz w:val="28"/>
          <w:szCs w:val="28"/>
        </w:rPr>
        <w:t>2032</w:t>
      </w:r>
      <w:r w:rsidR="00262DB5">
        <w:rPr>
          <w:sz w:val="28"/>
          <w:szCs w:val="28"/>
        </w:rPr>
        <w:t xml:space="preserve">, размер </w:t>
      </w:r>
      <w:r w:rsidR="00262DB5">
        <w:rPr>
          <w:sz w:val="28"/>
          <w:szCs w:val="28"/>
          <w:lang w:val="en-US"/>
        </w:rPr>
        <w:t>M</w:t>
      </w:r>
      <w:r w:rsidR="00262DB5">
        <w:rPr>
          <w:sz w:val="28"/>
          <w:szCs w:val="28"/>
        </w:rPr>
        <w:t xml:space="preserve">, в количестве  1  штуки, стоимостью 999 рублей 00 копеек, водолазку вязаную женскую </w:t>
      </w:r>
      <w:r w:rsidR="00262DB5">
        <w:rPr>
          <w:sz w:val="28"/>
          <w:szCs w:val="28"/>
          <w:lang w:val="en-US"/>
        </w:rPr>
        <w:t>AW</w:t>
      </w:r>
      <w:r w:rsidRPr="00EC09BF" w:rsidR="00262DB5">
        <w:rPr>
          <w:sz w:val="28"/>
          <w:szCs w:val="28"/>
        </w:rPr>
        <w:t>25</w:t>
      </w:r>
      <w:r w:rsidR="00262DB5">
        <w:rPr>
          <w:sz w:val="28"/>
          <w:szCs w:val="28"/>
          <w:lang w:val="en-US"/>
        </w:rPr>
        <w:t>C</w:t>
      </w:r>
      <w:r w:rsidRPr="00EC09BF" w:rsidR="00262DB5">
        <w:rPr>
          <w:sz w:val="28"/>
          <w:szCs w:val="28"/>
        </w:rPr>
        <w:t>203</w:t>
      </w:r>
      <w:r w:rsidR="00262DB5">
        <w:rPr>
          <w:sz w:val="28"/>
          <w:szCs w:val="28"/>
        </w:rPr>
        <w:t xml:space="preserve">4, размер М, в </w:t>
      </w:r>
      <w:r w:rsidR="00262DB5">
        <w:rPr>
          <w:sz w:val="28"/>
          <w:szCs w:val="28"/>
        </w:rPr>
        <w:t xml:space="preserve">количестве  1  штуки, стоимостью 999 рублей 00 копеек, топ женский вязаный </w:t>
      </w:r>
      <w:r w:rsidR="00262DB5">
        <w:rPr>
          <w:sz w:val="28"/>
          <w:szCs w:val="28"/>
          <w:lang w:val="en-US"/>
        </w:rPr>
        <w:t>SS</w:t>
      </w:r>
      <w:r w:rsidRPr="00262DB5" w:rsidR="00262DB5">
        <w:rPr>
          <w:sz w:val="28"/>
          <w:szCs w:val="28"/>
        </w:rPr>
        <w:t>26</w:t>
      </w:r>
      <w:r w:rsidR="00262DB5">
        <w:rPr>
          <w:sz w:val="28"/>
          <w:szCs w:val="28"/>
          <w:lang w:val="en-US"/>
        </w:rPr>
        <w:t>C</w:t>
      </w:r>
      <w:r w:rsidRPr="00262DB5" w:rsidR="00262DB5">
        <w:rPr>
          <w:sz w:val="28"/>
          <w:szCs w:val="28"/>
        </w:rPr>
        <w:t>2030</w:t>
      </w:r>
      <w:r w:rsidR="00262DB5">
        <w:rPr>
          <w:sz w:val="28"/>
          <w:szCs w:val="28"/>
        </w:rPr>
        <w:t>,</w:t>
      </w:r>
      <w:r w:rsidRPr="00262DB5" w:rsidR="00262DB5">
        <w:rPr>
          <w:sz w:val="28"/>
          <w:szCs w:val="28"/>
        </w:rPr>
        <w:t xml:space="preserve"> </w:t>
      </w:r>
      <w:r w:rsidR="00262DB5">
        <w:rPr>
          <w:sz w:val="28"/>
          <w:szCs w:val="28"/>
        </w:rPr>
        <w:t xml:space="preserve"> размер </w:t>
      </w:r>
      <w:r w:rsidR="00262DB5">
        <w:rPr>
          <w:sz w:val="28"/>
          <w:szCs w:val="28"/>
          <w:lang w:val="en-US"/>
        </w:rPr>
        <w:t>L</w:t>
      </w:r>
      <w:r w:rsidR="00262DB5">
        <w:rPr>
          <w:sz w:val="28"/>
          <w:szCs w:val="28"/>
        </w:rPr>
        <w:t xml:space="preserve">, в количестве  1  штуки, стоимостью 1599 рублей 00 копеек, блузку  женскую с воротником поло </w:t>
      </w:r>
      <w:r w:rsidR="00262DB5">
        <w:rPr>
          <w:sz w:val="28"/>
          <w:szCs w:val="28"/>
          <w:lang w:val="en-US"/>
        </w:rPr>
        <w:t>SS</w:t>
      </w:r>
      <w:r w:rsidRPr="00262DB5" w:rsidR="00262DB5">
        <w:rPr>
          <w:sz w:val="28"/>
          <w:szCs w:val="28"/>
        </w:rPr>
        <w:t>26</w:t>
      </w:r>
      <w:r w:rsidR="00262DB5">
        <w:rPr>
          <w:sz w:val="28"/>
          <w:szCs w:val="28"/>
          <w:lang w:val="en-US"/>
        </w:rPr>
        <w:t>C</w:t>
      </w:r>
      <w:r w:rsidRPr="00262DB5" w:rsidR="00262DB5">
        <w:rPr>
          <w:sz w:val="28"/>
          <w:szCs w:val="28"/>
        </w:rPr>
        <w:t>20</w:t>
      </w:r>
      <w:r w:rsidR="00262DB5">
        <w:rPr>
          <w:sz w:val="28"/>
          <w:szCs w:val="28"/>
        </w:rPr>
        <w:t>55,</w:t>
      </w:r>
      <w:r w:rsidRPr="00262DB5" w:rsidR="00262DB5">
        <w:rPr>
          <w:sz w:val="28"/>
          <w:szCs w:val="28"/>
        </w:rPr>
        <w:t xml:space="preserve"> </w:t>
      </w:r>
      <w:r w:rsidR="00262DB5">
        <w:rPr>
          <w:sz w:val="28"/>
          <w:szCs w:val="28"/>
        </w:rPr>
        <w:t xml:space="preserve"> размер </w:t>
      </w:r>
      <w:r w:rsidR="00262DB5">
        <w:rPr>
          <w:sz w:val="28"/>
          <w:szCs w:val="28"/>
          <w:lang w:val="en-US"/>
        </w:rPr>
        <w:t>L</w:t>
      </w:r>
      <w:r w:rsidR="00262DB5">
        <w:rPr>
          <w:sz w:val="28"/>
          <w:szCs w:val="28"/>
        </w:rPr>
        <w:t xml:space="preserve">, в количестве  1  штуки, стоимостью 1999 рублей 00 копеек, рубашку –поло в рубчик женский </w:t>
      </w:r>
      <w:r w:rsidR="00262DB5">
        <w:rPr>
          <w:sz w:val="28"/>
          <w:szCs w:val="28"/>
          <w:lang w:val="en-US"/>
        </w:rPr>
        <w:t>SS</w:t>
      </w:r>
      <w:r w:rsidRPr="00262DB5" w:rsidR="00262DB5">
        <w:rPr>
          <w:sz w:val="28"/>
          <w:szCs w:val="28"/>
        </w:rPr>
        <w:t>26</w:t>
      </w:r>
      <w:r w:rsidR="00262DB5">
        <w:rPr>
          <w:sz w:val="28"/>
          <w:szCs w:val="28"/>
          <w:lang w:val="en-US"/>
        </w:rPr>
        <w:t>C</w:t>
      </w:r>
      <w:r w:rsidRPr="00262DB5" w:rsidR="00262DB5">
        <w:rPr>
          <w:sz w:val="28"/>
          <w:szCs w:val="28"/>
        </w:rPr>
        <w:t>20</w:t>
      </w:r>
      <w:r w:rsidR="00262DB5">
        <w:rPr>
          <w:sz w:val="28"/>
          <w:szCs w:val="28"/>
        </w:rPr>
        <w:t>61</w:t>
      </w:r>
      <w:r w:rsidRPr="00262DB5" w:rsidR="00262DB5">
        <w:rPr>
          <w:sz w:val="28"/>
          <w:szCs w:val="28"/>
        </w:rPr>
        <w:t xml:space="preserve"> </w:t>
      </w:r>
      <w:r w:rsidR="00262DB5">
        <w:rPr>
          <w:sz w:val="28"/>
          <w:szCs w:val="28"/>
        </w:rPr>
        <w:t xml:space="preserve"> размер </w:t>
      </w:r>
      <w:r w:rsidR="00262DB5">
        <w:rPr>
          <w:sz w:val="28"/>
          <w:szCs w:val="28"/>
          <w:lang w:val="en-US"/>
        </w:rPr>
        <w:t>L</w:t>
      </w:r>
      <w:r w:rsidR="00262DB5">
        <w:rPr>
          <w:sz w:val="28"/>
          <w:szCs w:val="28"/>
        </w:rPr>
        <w:t xml:space="preserve">, в количестве  1  штуки, стоимостью 999 рублей 00 копеек, платье лапша  вязаное женское </w:t>
      </w:r>
      <w:r w:rsidR="00262DB5">
        <w:rPr>
          <w:sz w:val="28"/>
          <w:szCs w:val="28"/>
          <w:lang w:val="en-US"/>
        </w:rPr>
        <w:t>AW</w:t>
      </w:r>
      <w:r w:rsidRPr="00EC09BF" w:rsidR="00262DB5">
        <w:rPr>
          <w:sz w:val="28"/>
          <w:szCs w:val="28"/>
        </w:rPr>
        <w:t>25</w:t>
      </w:r>
      <w:r w:rsidR="00262DB5">
        <w:rPr>
          <w:sz w:val="28"/>
          <w:szCs w:val="28"/>
          <w:lang w:val="en-US"/>
        </w:rPr>
        <w:t>C</w:t>
      </w:r>
      <w:r w:rsidRPr="00EC09BF" w:rsidR="00262DB5">
        <w:rPr>
          <w:sz w:val="28"/>
          <w:szCs w:val="28"/>
        </w:rPr>
        <w:t>20</w:t>
      </w:r>
      <w:r w:rsidR="00262DB5">
        <w:rPr>
          <w:sz w:val="28"/>
          <w:szCs w:val="28"/>
        </w:rPr>
        <w:t xml:space="preserve">27, размер </w:t>
      </w:r>
      <w:r w:rsidR="00262DB5">
        <w:rPr>
          <w:sz w:val="28"/>
          <w:szCs w:val="28"/>
          <w:lang w:val="en-US"/>
        </w:rPr>
        <w:t>M</w:t>
      </w:r>
      <w:r w:rsidR="00262DB5">
        <w:rPr>
          <w:sz w:val="28"/>
          <w:szCs w:val="28"/>
        </w:rPr>
        <w:t>, в количестве  1  штуки, стоимостью 1999 рублей 00 копеек,  водолазку вязаную женскую</w:t>
      </w:r>
      <w:r w:rsidRPr="00262DB5" w:rsidR="00262DB5">
        <w:rPr>
          <w:sz w:val="28"/>
          <w:szCs w:val="28"/>
        </w:rPr>
        <w:t xml:space="preserve"> </w:t>
      </w:r>
      <w:r w:rsidR="00262DB5">
        <w:rPr>
          <w:sz w:val="28"/>
          <w:szCs w:val="28"/>
          <w:lang w:val="en-US"/>
        </w:rPr>
        <w:t>AW</w:t>
      </w:r>
      <w:r w:rsidRPr="00EC09BF" w:rsidR="00262DB5">
        <w:rPr>
          <w:sz w:val="28"/>
          <w:szCs w:val="28"/>
        </w:rPr>
        <w:t>25</w:t>
      </w:r>
      <w:r w:rsidR="00262DB5">
        <w:rPr>
          <w:sz w:val="28"/>
          <w:szCs w:val="28"/>
          <w:lang w:val="en-US"/>
        </w:rPr>
        <w:t>C</w:t>
      </w:r>
      <w:r w:rsidRPr="00EC09BF" w:rsidR="00262DB5">
        <w:rPr>
          <w:sz w:val="28"/>
          <w:szCs w:val="28"/>
        </w:rPr>
        <w:t>203</w:t>
      </w:r>
      <w:r w:rsidR="00262DB5">
        <w:rPr>
          <w:sz w:val="28"/>
          <w:szCs w:val="28"/>
        </w:rPr>
        <w:t xml:space="preserve">3, размер </w:t>
      </w:r>
      <w:r w:rsidR="00262DB5">
        <w:rPr>
          <w:sz w:val="28"/>
          <w:szCs w:val="28"/>
          <w:lang w:val="en-US"/>
        </w:rPr>
        <w:t>M</w:t>
      </w:r>
      <w:r w:rsidR="00262DB5">
        <w:rPr>
          <w:sz w:val="28"/>
          <w:szCs w:val="28"/>
        </w:rPr>
        <w:t xml:space="preserve">, в количестве  2  штук, стоимостью 999 рублей 00 копеек за 1 штуку  общей стоимостью 1998 рублей 00 копеек, </w:t>
      </w:r>
      <w:r>
        <w:rPr>
          <w:sz w:val="28"/>
          <w:szCs w:val="28"/>
        </w:rPr>
        <w:t xml:space="preserve"> а  всего на общую  сумму  </w:t>
      </w:r>
      <w:r w:rsidR="00262DB5">
        <w:rPr>
          <w:sz w:val="28"/>
          <w:szCs w:val="28"/>
        </w:rPr>
        <w:t>11591</w:t>
      </w:r>
      <w:r>
        <w:rPr>
          <w:sz w:val="28"/>
          <w:szCs w:val="28"/>
        </w:rPr>
        <w:t xml:space="preserve"> рубл</w:t>
      </w:r>
      <w:r w:rsidR="00262DB5">
        <w:rPr>
          <w:sz w:val="28"/>
          <w:szCs w:val="28"/>
        </w:rPr>
        <w:t>ь 00</w:t>
      </w:r>
      <w:r>
        <w:rPr>
          <w:sz w:val="28"/>
          <w:szCs w:val="28"/>
        </w:rPr>
        <w:t xml:space="preserve">   копеек, </w:t>
      </w:r>
      <w:r w:rsidR="00262DB5">
        <w:rPr>
          <w:sz w:val="28"/>
          <w:szCs w:val="28"/>
        </w:rPr>
        <w:t xml:space="preserve"> после чего, проследовав в помещение раздевалки, находящейся на территории магазина </w:t>
      </w:r>
      <w:r w:rsidR="001A2160">
        <w:rPr>
          <w:sz w:val="28"/>
          <w:szCs w:val="28"/>
        </w:rPr>
        <w:t>«К»</w:t>
      </w:r>
      <w:r w:rsidR="00262DB5">
        <w:rPr>
          <w:sz w:val="28"/>
          <w:szCs w:val="28"/>
        </w:rPr>
        <w:t xml:space="preserve">, действуя  во исполнение своего преступного умысла, отцепила  с вышеуказанных вещей антикражные  магниты  и бирки, далее  продолжая свой преступный  умысел, Груя Е.Н., одну  водолазку  надела на  себя ,  а остальные  вещи  сложила  в портфель черного  цвета, находящийся  при ней, после  чего   надела на  себя пальто  серого  цвета.   Таким образом, Груя Е.Н. похитила  со стеллажей, расположенных  в торговом зале вышеуказанного магазина товарно-материальные  ценности,  а  именно  водолазку вязаную женскую </w:t>
      </w:r>
      <w:r w:rsidR="00262DB5">
        <w:rPr>
          <w:sz w:val="28"/>
          <w:szCs w:val="28"/>
          <w:lang w:val="en-US"/>
        </w:rPr>
        <w:t>AW</w:t>
      </w:r>
      <w:r w:rsidRPr="00EC09BF" w:rsidR="00262DB5">
        <w:rPr>
          <w:sz w:val="28"/>
          <w:szCs w:val="28"/>
        </w:rPr>
        <w:t>25</w:t>
      </w:r>
      <w:r w:rsidR="00262DB5">
        <w:rPr>
          <w:sz w:val="28"/>
          <w:szCs w:val="28"/>
          <w:lang w:val="en-US"/>
        </w:rPr>
        <w:t>C</w:t>
      </w:r>
      <w:r w:rsidRPr="00EC09BF" w:rsidR="00262DB5">
        <w:rPr>
          <w:sz w:val="28"/>
          <w:szCs w:val="28"/>
        </w:rPr>
        <w:t>2032</w:t>
      </w:r>
      <w:r w:rsidR="00262DB5">
        <w:rPr>
          <w:sz w:val="28"/>
          <w:szCs w:val="28"/>
        </w:rPr>
        <w:t xml:space="preserve">, размер </w:t>
      </w:r>
      <w:r w:rsidR="00262DB5">
        <w:rPr>
          <w:sz w:val="28"/>
          <w:szCs w:val="28"/>
          <w:lang w:val="en-US"/>
        </w:rPr>
        <w:t>L</w:t>
      </w:r>
      <w:r w:rsidR="00262DB5">
        <w:rPr>
          <w:sz w:val="28"/>
          <w:szCs w:val="28"/>
        </w:rPr>
        <w:t xml:space="preserve">, в количестве  1  штуки, стоимостью 999 рублей 00 копеек,  водолазку вязаную женскую </w:t>
      </w:r>
      <w:r w:rsidR="00262DB5">
        <w:rPr>
          <w:sz w:val="28"/>
          <w:szCs w:val="28"/>
          <w:lang w:val="en-US"/>
        </w:rPr>
        <w:t>AW</w:t>
      </w:r>
      <w:r w:rsidRPr="00EC09BF" w:rsidR="00262DB5">
        <w:rPr>
          <w:sz w:val="28"/>
          <w:szCs w:val="28"/>
        </w:rPr>
        <w:t>25</w:t>
      </w:r>
      <w:r w:rsidR="00262DB5">
        <w:rPr>
          <w:sz w:val="28"/>
          <w:szCs w:val="28"/>
          <w:lang w:val="en-US"/>
        </w:rPr>
        <w:t>C</w:t>
      </w:r>
      <w:r w:rsidRPr="00EC09BF" w:rsidR="00262DB5">
        <w:rPr>
          <w:sz w:val="28"/>
          <w:szCs w:val="28"/>
        </w:rPr>
        <w:t>2032</w:t>
      </w:r>
      <w:r w:rsidR="00262DB5">
        <w:rPr>
          <w:sz w:val="28"/>
          <w:szCs w:val="28"/>
        </w:rPr>
        <w:t xml:space="preserve">, размер </w:t>
      </w:r>
      <w:r w:rsidR="00262DB5">
        <w:rPr>
          <w:sz w:val="28"/>
          <w:szCs w:val="28"/>
          <w:lang w:val="en-US"/>
        </w:rPr>
        <w:t>M</w:t>
      </w:r>
      <w:r w:rsidR="00262DB5">
        <w:rPr>
          <w:sz w:val="28"/>
          <w:szCs w:val="28"/>
        </w:rPr>
        <w:t xml:space="preserve">, в количестве  1  штуки, стоимостью 999 рублей 00 копеек, водолазку вязаную женскую </w:t>
      </w:r>
      <w:r w:rsidR="00262DB5">
        <w:rPr>
          <w:sz w:val="28"/>
          <w:szCs w:val="28"/>
          <w:lang w:val="en-US"/>
        </w:rPr>
        <w:t>AW</w:t>
      </w:r>
      <w:r w:rsidRPr="00EC09BF" w:rsidR="00262DB5">
        <w:rPr>
          <w:sz w:val="28"/>
          <w:szCs w:val="28"/>
        </w:rPr>
        <w:t>25</w:t>
      </w:r>
      <w:r w:rsidR="00262DB5">
        <w:rPr>
          <w:sz w:val="28"/>
          <w:szCs w:val="28"/>
          <w:lang w:val="en-US"/>
        </w:rPr>
        <w:t>C</w:t>
      </w:r>
      <w:r w:rsidRPr="00EC09BF" w:rsidR="00262DB5">
        <w:rPr>
          <w:sz w:val="28"/>
          <w:szCs w:val="28"/>
        </w:rPr>
        <w:t>203</w:t>
      </w:r>
      <w:r w:rsidR="00262DB5">
        <w:rPr>
          <w:sz w:val="28"/>
          <w:szCs w:val="28"/>
        </w:rPr>
        <w:t xml:space="preserve">4, размер М, в количестве  1  штуки, стоимостью 999 рублей 00 копеек, топ женский вязаный </w:t>
      </w:r>
      <w:r w:rsidR="00262DB5">
        <w:rPr>
          <w:sz w:val="28"/>
          <w:szCs w:val="28"/>
          <w:lang w:val="en-US"/>
        </w:rPr>
        <w:t>SS</w:t>
      </w:r>
      <w:r w:rsidRPr="00262DB5" w:rsidR="00262DB5">
        <w:rPr>
          <w:sz w:val="28"/>
          <w:szCs w:val="28"/>
        </w:rPr>
        <w:t>26</w:t>
      </w:r>
      <w:r w:rsidR="00262DB5">
        <w:rPr>
          <w:sz w:val="28"/>
          <w:szCs w:val="28"/>
          <w:lang w:val="en-US"/>
        </w:rPr>
        <w:t>C</w:t>
      </w:r>
      <w:r w:rsidRPr="00262DB5" w:rsidR="00262DB5">
        <w:rPr>
          <w:sz w:val="28"/>
          <w:szCs w:val="28"/>
        </w:rPr>
        <w:t>2030</w:t>
      </w:r>
      <w:r w:rsidR="00262DB5">
        <w:rPr>
          <w:sz w:val="28"/>
          <w:szCs w:val="28"/>
        </w:rPr>
        <w:t>,</w:t>
      </w:r>
      <w:r w:rsidRPr="00262DB5" w:rsidR="00262DB5">
        <w:rPr>
          <w:sz w:val="28"/>
          <w:szCs w:val="28"/>
        </w:rPr>
        <w:t xml:space="preserve"> </w:t>
      </w:r>
      <w:r w:rsidR="00262DB5">
        <w:rPr>
          <w:sz w:val="28"/>
          <w:szCs w:val="28"/>
        </w:rPr>
        <w:t xml:space="preserve"> размер </w:t>
      </w:r>
      <w:r w:rsidR="00262DB5">
        <w:rPr>
          <w:sz w:val="28"/>
          <w:szCs w:val="28"/>
          <w:lang w:val="en-US"/>
        </w:rPr>
        <w:t>L</w:t>
      </w:r>
      <w:r w:rsidR="00262DB5">
        <w:rPr>
          <w:sz w:val="28"/>
          <w:szCs w:val="28"/>
        </w:rPr>
        <w:t xml:space="preserve">, в количестве  1  штуки, стоимостью 1599 рублей 00 копеек, блузку  женскую с воротником поло </w:t>
      </w:r>
      <w:r w:rsidR="00262DB5">
        <w:rPr>
          <w:sz w:val="28"/>
          <w:szCs w:val="28"/>
          <w:lang w:val="en-US"/>
        </w:rPr>
        <w:t>SS</w:t>
      </w:r>
      <w:r w:rsidRPr="00262DB5" w:rsidR="00262DB5">
        <w:rPr>
          <w:sz w:val="28"/>
          <w:szCs w:val="28"/>
        </w:rPr>
        <w:t>26</w:t>
      </w:r>
      <w:r w:rsidR="00262DB5">
        <w:rPr>
          <w:sz w:val="28"/>
          <w:szCs w:val="28"/>
          <w:lang w:val="en-US"/>
        </w:rPr>
        <w:t>C</w:t>
      </w:r>
      <w:r w:rsidRPr="00262DB5" w:rsidR="00262DB5">
        <w:rPr>
          <w:sz w:val="28"/>
          <w:szCs w:val="28"/>
        </w:rPr>
        <w:t>20</w:t>
      </w:r>
      <w:r w:rsidR="00262DB5">
        <w:rPr>
          <w:sz w:val="28"/>
          <w:szCs w:val="28"/>
        </w:rPr>
        <w:t>55,</w:t>
      </w:r>
      <w:r w:rsidRPr="00262DB5" w:rsidR="00262DB5">
        <w:rPr>
          <w:sz w:val="28"/>
          <w:szCs w:val="28"/>
        </w:rPr>
        <w:t xml:space="preserve"> </w:t>
      </w:r>
      <w:r w:rsidR="00262DB5">
        <w:rPr>
          <w:sz w:val="28"/>
          <w:szCs w:val="28"/>
        </w:rPr>
        <w:t xml:space="preserve"> размер </w:t>
      </w:r>
      <w:r w:rsidR="00262DB5">
        <w:rPr>
          <w:sz w:val="28"/>
          <w:szCs w:val="28"/>
          <w:lang w:val="en-US"/>
        </w:rPr>
        <w:t>L</w:t>
      </w:r>
      <w:r w:rsidR="00262DB5">
        <w:rPr>
          <w:sz w:val="28"/>
          <w:szCs w:val="28"/>
        </w:rPr>
        <w:t xml:space="preserve">, в количестве  1  штуки, стоимостью 1999 рублей 00 копеек, рубашку–поло в рубчик женский </w:t>
      </w:r>
      <w:r w:rsidR="00262DB5">
        <w:rPr>
          <w:sz w:val="28"/>
          <w:szCs w:val="28"/>
          <w:lang w:val="en-US"/>
        </w:rPr>
        <w:t>SS</w:t>
      </w:r>
      <w:r w:rsidRPr="00262DB5" w:rsidR="00262DB5">
        <w:rPr>
          <w:sz w:val="28"/>
          <w:szCs w:val="28"/>
        </w:rPr>
        <w:t>26</w:t>
      </w:r>
      <w:r w:rsidR="00262DB5">
        <w:rPr>
          <w:sz w:val="28"/>
          <w:szCs w:val="28"/>
          <w:lang w:val="en-US"/>
        </w:rPr>
        <w:t>C</w:t>
      </w:r>
      <w:r w:rsidRPr="00262DB5" w:rsidR="00262DB5">
        <w:rPr>
          <w:sz w:val="28"/>
          <w:szCs w:val="28"/>
        </w:rPr>
        <w:t>20</w:t>
      </w:r>
      <w:r w:rsidR="00262DB5">
        <w:rPr>
          <w:sz w:val="28"/>
          <w:szCs w:val="28"/>
        </w:rPr>
        <w:t>61</w:t>
      </w:r>
      <w:r w:rsidRPr="00262DB5" w:rsidR="00262DB5">
        <w:rPr>
          <w:sz w:val="28"/>
          <w:szCs w:val="28"/>
        </w:rPr>
        <w:t xml:space="preserve"> </w:t>
      </w:r>
      <w:r w:rsidR="00262DB5">
        <w:rPr>
          <w:sz w:val="28"/>
          <w:szCs w:val="28"/>
        </w:rPr>
        <w:t xml:space="preserve"> размер </w:t>
      </w:r>
      <w:r w:rsidR="00262DB5">
        <w:rPr>
          <w:sz w:val="28"/>
          <w:szCs w:val="28"/>
          <w:lang w:val="en-US"/>
        </w:rPr>
        <w:t>L</w:t>
      </w:r>
      <w:r w:rsidR="00262DB5">
        <w:rPr>
          <w:sz w:val="28"/>
          <w:szCs w:val="28"/>
        </w:rPr>
        <w:t xml:space="preserve">, в количестве  1  штуки, стоимостью 999 рублей 00 копеек, платье лапша  вязаное женское </w:t>
      </w:r>
      <w:r w:rsidR="00262DB5">
        <w:rPr>
          <w:sz w:val="28"/>
          <w:szCs w:val="28"/>
          <w:lang w:val="en-US"/>
        </w:rPr>
        <w:t>AW</w:t>
      </w:r>
      <w:r w:rsidRPr="00EC09BF" w:rsidR="00262DB5">
        <w:rPr>
          <w:sz w:val="28"/>
          <w:szCs w:val="28"/>
        </w:rPr>
        <w:t>25</w:t>
      </w:r>
      <w:r w:rsidR="00262DB5">
        <w:rPr>
          <w:sz w:val="28"/>
          <w:szCs w:val="28"/>
          <w:lang w:val="en-US"/>
        </w:rPr>
        <w:t>C</w:t>
      </w:r>
      <w:r w:rsidRPr="00EC09BF" w:rsidR="00262DB5">
        <w:rPr>
          <w:sz w:val="28"/>
          <w:szCs w:val="28"/>
        </w:rPr>
        <w:t>20</w:t>
      </w:r>
      <w:r w:rsidR="00262DB5">
        <w:rPr>
          <w:sz w:val="28"/>
          <w:szCs w:val="28"/>
        </w:rPr>
        <w:t xml:space="preserve">27, размер </w:t>
      </w:r>
      <w:r w:rsidR="00262DB5">
        <w:rPr>
          <w:sz w:val="28"/>
          <w:szCs w:val="28"/>
          <w:lang w:val="en-US"/>
        </w:rPr>
        <w:t>M</w:t>
      </w:r>
      <w:r w:rsidR="00262DB5">
        <w:rPr>
          <w:sz w:val="28"/>
          <w:szCs w:val="28"/>
        </w:rPr>
        <w:t>, в количестве  1  штуки, стоимостью 1999 рублей 00 копеек,  водолазку вязаную женскую</w:t>
      </w:r>
      <w:r w:rsidRPr="00262DB5" w:rsidR="00262DB5">
        <w:rPr>
          <w:sz w:val="28"/>
          <w:szCs w:val="28"/>
        </w:rPr>
        <w:t xml:space="preserve"> </w:t>
      </w:r>
      <w:r w:rsidR="00262DB5">
        <w:rPr>
          <w:sz w:val="28"/>
          <w:szCs w:val="28"/>
          <w:lang w:val="en-US"/>
        </w:rPr>
        <w:t>AW</w:t>
      </w:r>
      <w:r w:rsidRPr="00EC09BF" w:rsidR="00262DB5">
        <w:rPr>
          <w:sz w:val="28"/>
          <w:szCs w:val="28"/>
        </w:rPr>
        <w:t>25</w:t>
      </w:r>
      <w:r w:rsidR="00262DB5">
        <w:rPr>
          <w:sz w:val="28"/>
          <w:szCs w:val="28"/>
          <w:lang w:val="en-US"/>
        </w:rPr>
        <w:t>C</w:t>
      </w:r>
      <w:r w:rsidRPr="00EC09BF" w:rsidR="00262DB5">
        <w:rPr>
          <w:sz w:val="28"/>
          <w:szCs w:val="28"/>
        </w:rPr>
        <w:t>203</w:t>
      </w:r>
      <w:r w:rsidR="00262DB5">
        <w:rPr>
          <w:sz w:val="28"/>
          <w:szCs w:val="28"/>
        </w:rPr>
        <w:t xml:space="preserve">3, размер </w:t>
      </w:r>
      <w:r w:rsidR="00262DB5">
        <w:rPr>
          <w:sz w:val="28"/>
          <w:szCs w:val="28"/>
          <w:lang w:val="en-US"/>
        </w:rPr>
        <w:t>M</w:t>
      </w:r>
      <w:r w:rsidR="00262DB5">
        <w:rPr>
          <w:sz w:val="28"/>
          <w:szCs w:val="28"/>
        </w:rPr>
        <w:t>, в количестве  2  штук, стоимостью 999 рублей 00 копеек за 1 штуку  общей стоимостью 1998 рублей 00 копеек,  а  всего на общую  сумму  11591 рубль 00   копеек,</w:t>
      </w:r>
      <w:r w:rsidR="003171AC">
        <w:rPr>
          <w:sz w:val="28"/>
          <w:szCs w:val="28"/>
        </w:rPr>
        <w:t xml:space="preserve"> принадлежащие  </w:t>
      </w:r>
      <w:r w:rsidR="001A2160">
        <w:rPr>
          <w:sz w:val="28"/>
          <w:szCs w:val="28"/>
        </w:rPr>
        <w:t>ООО «К»</w:t>
      </w:r>
      <w:r w:rsidR="003171AC">
        <w:rPr>
          <w:sz w:val="28"/>
          <w:szCs w:val="28"/>
        </w:rPr>
        <w:t xml:space="preserve">. 13 мая 2026 года  около  14  часов  19 минут   Груя Е.Н. прошла  через  кассовую   зону без оплаты  стоимости  вышеуказанного    товара, беспрепятственно  покинув  помещение  торгового зала магазина </w:t>
      </w:r>
      <w:r w:rsidR="001A2160">
        <w:rPr>
          <w:sz w:val="28"/>
          <w:szCs w:val="28"/>
        </w:rPr>
        <w:t>«К»</w:t>
      </w:r>
      <w:r w:rsidR="003171AC">
        <w:rPr>
          <w:sz w:val="28"/>
          <w:szCs w:val="28"/>
        </w:rPr>
        <w:t xml:space="preserve">. После  чего  Груя Е.Н. с  похищенным имуществом  скрылась  с  места совершения преступления и распорядилась  похищенным  по  своему  усмотрению. Своими преступными  действиями  Груя Е.Н.  причинила  </w:t>
      </w:r>
      <w:r w:rsidR="001A2160">
        <w:rPr>
          <w:sz w:val="28"/>
          <w:szCs w:val="28"/>
        </w:rPr>
        <w:t>ООО «К»</w:t>
      </w:r>
      <w:r w:rsidR="003171AC">
        <w:rPr>
          <w:sz w:val="28"/>
          <w:szCs w:val="28"/>
        </w:rPr>
        <w:t xml:space="preserve">  материальный ущерб  на  вышеуказанную  сумму. </w:t>
      </w:r>
    </w:p>
    <w:p w:rsidR="00EC09BF" w:rsidP="003171AC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Подсудимая </w:t>
      </w:r>
      <w:r w:rsidR="003171AC">
        <w:rPr>
          <w:sz w:val="28"/>
          <w:szCs w:val="28"/>
        </w:rPr>
        <w:t>Груя Е.Н</w:t>
      </w:r>
      <w:r>
        <w:rPr>
          <w:sz w:val="28"/>
          <w:szCs w:val="28"/>
        </w:rPr>
        <w:t>. в  судебном заседании с обвинением согласилась, свою вину в совершенном преступлении признала полностью</w:t>
      </w:r>
      <w:r>
        <w:rPr>
          <w:sz w:val="23"/>
          <w:szCs w:val="23"/>
          <w:shd w:val="clear" w:color="auto" w:fill="FFFFFF"/>
        </w:rPr>
        <w:t>.</w:t>
      </w:r>
      <w:r>
        <w:rPr>
          <w:sz w:val="28"/>
          <w:szCs w:val="28"/>
        </w:rPr>
        <w:t xml:space="preserve"> Поддержала своё ходатайство о постановлении приговора без проведения судебного разбирательства, в том числе и после разъяснения ей судом положений </w:t>
      </w:r>
      <w:hyperlink r:id="rId5" w:anchor="/document/12125178/entry/31607" w:history="1">
        <w:r>
          <w:rPr>
            <w:rStyle w:val="Hyperlink"/>
            <w:color w:val="auto"/>
            <w:sz w:val="28"/>
            <w:szCs w:val="28"/>
            <w:u w:val="none"/>
          </w:rPr>
          <w:t>ч.7 ст.316</w:t>
        </w:r>
      </w:hyperlink>
      <w:r>
        <w:rPr>
          <w:sz w:val="28"/>
          <w:szCs w:val="28"/>
        </w:rPr>
        <w:t> УПК РФ, а также пределов обжалования приговора установленные </w:t>
      </w:r>
      <w:hyperlink r:id="rId5" w:anchor="/document/12125178/entry/317" w:history="1">
        <w:r>
          <w:rPr>
            <w:rStyle w:val="Hyperlink"/>
            <w:color w:val="auto"/>
            <w:sz w:val="28"/>
            <w:szCs w:val="28"/>
            <w:u w:val="none"/>
          </w:rPr>
          <w:t>ст.317</w:t>
        </w:r>
      </w:hyperlink>
      <w:r>
        <w:rPr>
          <w:sz w:val="28"/>
          <w:szCs w:val="28"/>
        </w:rPr>
        <w:t xml:space="preserve"> УПК РФ. В содеянном раскаивается, </w:t>
      </w:r>
      <w:r>
        <w:rPr>
          <w:sz w:val="28"/>
          <w:szCs w:val="28"/>
          <w:shd w:val="clear" w:color="auto" w:fill="FFFFFF"/>
        </w:rPr>
        <w:t xml:space="preserve"> добровольно возместила ущерб, причиненный </w:t>
      </w:r>
      <w:r w:rsidR="001A2160">
        <w:rPr>
          <w:sz w:val="28"/>
          <w:szCs w:val="28"/>
          <w:shd w:val="clear" w:color="auto" w:fill="FFFFFF"/>
        </w:rPr>
        <w:t>ООО «К»</w:t>
      </w:r>
      <w:r>
        <w:rPr>
          <w:sz w:val="28"/>
          <w:szCs w:val="28"/>
          <w:shd w:val="clear" w:color="auto" w:fill="FFFFFF"/>
        </w:rPr>
        <w:t xml:space="preserve">.  </w:t>
      </w:r>
      <w:r>
        <w:rPr>
          <w:sz w:val="28"/>
          <w:szCs w:val="28"/>
        </w:rPr>
        <w:t xml:space="preserve"> </w:t>
      </w:r>
    </w:p>
    <w:p w:rsidR="00EC09BF" w:rsidP="00EC0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616C5">
        <w:rPr>
          <w:rFonts w:ascii="Times New Roman" w:hAnsi="Times New Roman" w:cs="Times New Roman"/>
          <w:sz w:val="28"/>
          <w:szCs w:val="28"/>
        </w:rPr>
        <w:t xml:space="preserve">Защитник </w:t>
      </w:r>
      <w:r w:rsidRPr="009616C5" w:rsidR="003171AC">
        <w:rPr>
          <w:rFonts w:ascii="Times New Roman" w:hAnsi="Times New Roman" w:cs="Times New Roman"/>
          <w:sz w:val="28"/>
          <w:szCs w:val="28"/>
        </w:rPr>
        <w:t xml:space="preserve">– адвокат Сафаров Д.Н. </w:t>
      </w:r>
      <w:r w:rsidRPr="009616C5">
        <w:rPr>
          <w:rFonts w:ascii="Times New Roman" w:hAnsi="Times New Roman" w:cs="Times New Roman"/>
          <w:sz w:val="28"/>
          <w:szCs w:val="28"/>
        </w:rPr>
        <w:t xml:space="preserve"> поддержал ходатайство подсудимой</w:t>
      </w:r>
      <w:r w:rsidRPr="009616C5" w:rsidR="009616C5">
        <w:rPr>
          <w:rFonts w:ascii="Times New Roman" w:hAnsi="Times New Roman" w:cs="Times New Roman"/>
          <w:sz w:val="28"/>
          <w:szCs w:val="28"/>
        </w:rPr>
        <w:t xml:space="preserve"> Груя Е.Н., полагая, что  имеются  все  основания,  предусмотренные  </w:t>
      </w:r>
      <w:hyperlink r:id="rId5" w:anchor="/document/12125178/entry/314" w:history="1">
        <w:r w:rsidRPr="009616C5" w:rsidR="009616C5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ст.314</w:t>
        </w:r>
      </w:hyperlink>
      <w:r w:rsidRPr="009616C5" w:rsidR="009616C5">
        <w:rPr>
          <w:rFonts w:ascii="Times New Roman" w:hAnsi="Times New Roman" w:cs="Times New Roman"/>
          <w:sz w:val="28"/>
          <w:szCs w:val="28"/>
        </w:rPr>
        <w:t> УПК РФ, для рассмотрения  уголовного дела  в  особом порядке  судебного  разбирательства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09BF" w:rsidP="00EC0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Государственный обвинитель помощник прокурора г. Когалыма</w:t>
      </w:r>
      <w:r w:rsidR="009616C5">
        <w:rPr>
          <w:rFonts w:ascii="Times New Roman" w:hAnsi="Times New Roman" w:cs="Times New Roman"/>
          <w:sz w:val="28"/>
          <w:szCs w:val="28"/>
        </w:rPr>
        <w:t xml:space="preserve"> Копсергенова З.О., представитель потерпевшего  </w:t>
      </w:r>
      <w:r w:rsidR="001A2160">
        <w:rPr>
          <w:rFonts w:ascii="Times New Roman" w:hAnsi="Times New Roman" w:cs="Times New Roman"/>
          <w:sz w:val="28"/>
          <w:szCs w:val="28"/>
        </w:rPr>
        <w:t>ООО «К»</w:t>
      </w:r>
      <w:r w:rsidR="009616C5">
        <w:rPr>
          <w:rFonts w:ascii="Times New Roman" w:hAnsi="Times New Roman" w:cs="Times New Roman"/>
          <w:sz w:val="28"/>
          <w:szCs w:val="28"/>
        </w:rPr>
        <w:t xml:space="preserve"> </w:t>
      </w:r>
      <w:r w:rsidR="001A2160">
        <w:rPr>
          <w:rFonts w:ascii="Times New Roman" w:hAnsi="Times New Roman" w:cs="Times New Roman"/>
          <w:sz w:val="28"/>
          <w:szCs w:val="28"/>
        </w:rPr>
        <w:t>Р.Э.Ф.</w:t>
      </w:r>
      <w:r w:rsidR="009616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 возражал</w:t>
      </w:r>
      <w:r w:rsidR="009616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против   рассмотрения уголовного дела в особом порядке судебного разбирательства.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Удостоверившись в том, что условия, предусмотренные </w:t>
      </w:r>
      <w:hyperlink r:id="rId5" w:anchor="/document/12125178/entry/314" w:history="1">
        <w:r>
          <w:rPr>
            <w:rStyle w:val="Hyperlink"/>
            <w:color w:val="auto"/>
            <w:sz w:val="28"/>
            <w:szCs w:val="28"/>
            <w:u w:val="none"/>
          </w:rPr>
          <w:t>ст.314</w:t>
        </w:r>
      </w:hyperlink>
      <w:r>
        <w:rPr>
          <w:sz w:val="28"/>
          <w:szCs w:val="28"/>
        </w:rPr>
        <w:t xml:space="preserve"> УПК РФ, соблюдены, принимая во внимание, что ходатайство подсудимой </w:t>
      </w:r>
      <w:r w:rsidR="003171AC">
        <w:rPr>
          <w:sz w:val="28"/>
          <w:szCs w:val="28"/>
        </w:rPr>
        <w:t>Груя Е.Н.</w:t>
      </w:r>
      <w:r>
        <w:rPr>
          <w:sz w:val="28"/>
          <w:szCs w:val="28"/>
        </w:rPr>
        <w:t xml:space="preserve"> является осознанным и добровольным, заявлено своевременно, после проведения консультаций с защитником и в присутствии защитника, подсудимая понимает существо предъявленного ей обвинения и согласна с ним в полном объеме, осознает характер и последствия заявленного ходатайства, а также учитывая, что государственный обвинитель выразил согласие на рассмотрение дела в особом порядке, суд считает возможным применить особый порядок судебного разбирательства по уголовному делу.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3"/>
          <w:szCs w:val="23"/>
        </w:rPr>
        <w:t xml:space="preserve">  </w:t>
      </w:r>
      <w:r>
        <w:rPr>
          <w:sz w:val="28"/>
          <w:szCs w:val="28"/>
        </w:rPr>
        <w:t xml:space="preserve">Суд квалифицирует действия подсудимой </w:t>
      </w:r>
      <w:r w:rsidR="003171AC">
        <w:rPr>
          <w:sz w:val="28"/>
          <w:szCs w:val="28"/>
        </w:rPr>
        <w:t>Груя Е.Н.</w:t>
      </w:r>
      <w:r>
        <w:rPr>
          <w:sz w:val="28"/>
          <w:szCs w:val="28"/>
        </w:rPr>
        <w:t xml:space="preserve"> по части 1 статьи 158 Уголовного кодекса Российской Федерации</w:t>
      </w:r>
      <w:r>
        <w:rPr>
          <w:b/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 xml:space="preserve">кража, то есть тайное хищение чужого имущества. </w:t>
      </w:r>
      <w:r>
        <w:rPr>
          <w:sz w:val="28"/>
          <w:szCs w:val="28"/>
        </w:rPr>
        <w:t>Преступление является оконченным, совершено умышленно по корыстным мотивам.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Преступление, предусмотренное  </w:t>
      </w:r>
      <w:hyperlink r:id="rId5" w:anchor="/document/10108000/entry/1581" w:history="1">
        <w:r>
          <w:rPr>
            <w:rStyle w:val="Hyperlink"/>
            <w:color w:val="auto"/>
            <w:sz w:val="28"/>
            <w:szCs w:val="28"/>
            <w:u w:val="none"/>
          </w:rPr>
          <w:t>ч.1 ст.158</w:t>
        </w:r>
      </w:hyperlink>
      <w:r>
        <w:rPr>
          <w:sz w:val="28"/>
          <w:szCs w:val="28"/>
        </w:rPr>
        <w:t> УК РФ в соответствии с требованиями </w:t>
      </w:r>
      <w:hyperlink r:id="rId5" w:anchor="/document/10108000/entry/1502" w:history="1">
        <w:r>
          <w:rPr>
            <w:rStyle w:val="Hyperlink"/>
            <w:color w:val="auto"/>
            <w:sz w:val="28"/>
            <w:szCs w:val="28"/>
            <w:u w:val="none"/>
          </w:rPr>
          <w:t>ч.2 ст.15</w:t>
        </w:r>
      </w:hyperlink>
      <w:r>
        <w:rPr>
          <w:sz w:val="28"/>
          <w:szCs w:val="28"/>
        </w:rPr>
        <w:t> УК РФ, отнесено к категории преступлений небольшой тяжести, в связи с чем, оснований для снижения категории тяжести преступлений не имеется.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обстоятельствам, смягчающим наказание суд относит в соответствии  с п.  «г», «</w:t>
      </w:r>
      <w:r w:rsidR="009840A3">
        <w:rPr>
          <w:sz w:val="28"/>
          <w:szCs w:val="28"/>
        </w:rPr>
        <w:t>к</w:t>
      </w:r>
      <w:r>
        <w:rPr>
          <w:sz w:val="28"/>
          <w:szCs w:val="28"/>
        </w:rPr>
        <w:t>»</w:t>
      </w:r>
      <w:r w:rsidR="009840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840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ч.1,  ч.2 </w:t>
      </w:r>
      <w:r>
        <w:rPr>
          <w:sz w:val="28"/>
          <w:szCs w:val="28"/>
          <w:shd w:val="clear" w:color="auto" w:fill="FFFFFF"/>
        </w:rPr>
        <w:t xml:space="preserve">   ст.  61  УК РФ   наличие  малолетнего ребенка   на иждивении, добровольное  </w:t>
      </w:r>
      <w:r>
        <w:rPr>
          <w:sz w:val="28"/>
          <w:szCs w:val="28"/>
        </w:rPr>
        <w:t>возмещение ущерба, причиненного  преступлением,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раскаяние  в содеянном,</w:t>
      </w:r>
      <w:r>
        <w:rPr>
          <w:sz w:val="23"/>
          <w:szCs w:val="23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наличие удовлетворительной характеристики по месту жительства.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Суд при назначении наказания подсудимой </w:t>
      </w:r>
      <w:r w:rsidR="003171AC">
        <w:rPr>
          <w:sz w:val="28"/>
          <w:szCs w:val="28"/>
          <w:shd w:val="clear" w:color="auto" w:fill="FFFFFF"/>
        </w:rPr>
        <w:t>Груя Е.Н.</w:t>
      </w:r>
      <w:r>
        <w:rPr>
          <w:sz w:val="28"/>
          <w:szCs w:val="28"/>
          <w:shd w:val="clear" w:color="auto" w:fill="FFFFFF"/>
        </w:rPr>
        <w:t xml:space="preserve"> принимает во внимание, но не учитывает в качестве смягчающих наказание обстоятельств - признание вины, поскольку признание вины является обязательным условием рассмотрения дела в особом порядке, предусматривающим ограничительные положения при назначении наказания.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отягчающих наказание в соответствии со </w:t>
      </w:r>
      <w:hyperlink r:id="rId5" w:anchor="/document/10108000/entry/63" w:history="1">
        <w:r>
          <w:rPr>
            <w:rStyle w:val="Hyperlink"/>
            <w:color w:val="auto"/>
            <w:sz w:val="28"/>
            <w:szCs w:val="28"/>
            <w:u w:val="none"/>
          </w:rPr>
          <w:t>ст.63</w:t>
        </w:r>
      </w:hyperlink>
      <w:r>
        <w:rPr>
          <w:sz w:val="28"/>
          <w:szCs w:val="28"/>
        </w:rPr>
        <w:t> УК РФ судом не установлено.</w:t>
      </w:r>
    </w:p>
    <w:p w:rsidR="009840A3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 материалов уголовного дела следует, что  подсудимая  </w:t>
      </w:r>
      <w:r w:rsidR="003171AC">
        <w:rPr>
          <w:sz w:val="28"/>
          <w:szCs w:val="28"/>
        </w:rPr>
        <w:t>Груя Е.Н.</w:t>
      </w:r>
      <w:r>
        <w:rPr>
          <w:sz w:val="28"/>
          <w:szCs w:val="28"/>
        </w:rPr>
        <w:t xml:space="preserve"> ранее не  судима  (л.д.</w:t>
      </w:r>
      <w:r w:rsidR="003171AC">
        <w:rPr>
          <w:sz w:val="28"/>
          <w:szCs w:val="28"/>
        </w:rPr>
        <w:t xml:space="preserve"> </w:t>
      </w:r>
      <w:r>
        <w:rPr>
          <w:sz w:val="28"/>
          <w:szCs w:val="28"/>
        </w:rPr>
        <w:t>168,169</w:t>
      </w:r>
      <w:r w:rsidR="00317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); на учете у врача психиатра и у врача нарколога не состоит (л.д. </w:t>
      </w:r>
      <w:r>
        <w:rPr>
          <w:sz w:val="28"/>
          <w:szCs w:val="28"/>
        </w:rPr>
        <w:t>173,174</w:t>
      </w:r>
      <w:r w:rsidR="00317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); имеет на  иждивении одного  </w:t>
      </w:r>
      <w:r w:rsidR="00317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мало</w:t>
      </w:r>
      <w:r>
        <w:rPr>
          <w:sz w:val="28"/>
          <w:szCs w:val="28"/>
        </w:rPr>
        <w:t>летн</w:t>
      </w:r>
      <w:r w:rsidR="003171AC">
        <w:rPr>
          <w:sz w:val="28"/>
          <w:szCs w:val="28"/>
        </w:rPr>
        <w:t xml:space="preserve">его </w:t>
      </w:r>
      <w:r>
        <w:rPr>
          <w:sz w:val="28"/>
          <w:szCs w:val="28"/>
        </w:rPr>
        <w:t xml:space="preserve"> </w:t>
      </w:r>
      <w:r w:rsidR="003171AC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(л.д. </w:t>
      </w:r>
      <w:r>
        <w:rPr>
          <w:sz w:val="28"/>
          <w:szCs w:val="28"/>
        </w:rPr>
        <w:t>178</w:t>
      </w:r>
      <w:r w:rsidR="00317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);  замужем,  по месту жительства ст. УУП ОМВД России г. Когалыму характеризуется удовлетворительно, со стороны соседей жалобы о ненадлежащем поведение не поступали,  ранее  к уголовной </w:t>
      </w:r>
      <w:r>
        <w:rPr>
          <w:sz w:val="28"/>
          <w:szCs w:val="28"/>
        </w:rPr>
        <w:t xml:space="preserve"> и административной </w:t>
      </w:r>
      <w:r>
        <w:rPr>
          <w:sz w:val="28"/>
          <w:szCs w:val="28"/>
        </w:rPr>
        <w:t xml:space="preserve">ответственности </w:t>
      </w:r>
      <w:r>
        <w:rPr>
          <w:sz w:val="28"/>
          <w:szCs w:val="28"/>
        </w:rPr>
        <w:t>не привлекалась</w:t>
      </w:r>
      <w:r>
        <w:rPr>
          <w:sz w:val="28"/>
          <w:szCs w:val="28"/>
        </w:rPr>
        <w:t>, на профилактических учетах в ОМВД России по г. Когалыму не состоит  (л.д.</w:t>
      </w:r>
      <w:r w:rsidR="003171AC">
        <w:rPr>
          <w:sz w:val="28"/>
          <w:szCs w:val="28"/>
        </w:rPr>
        <w:t xml:space="preserve"> </w:t>
      </w:r>
      <w:r>
        <w:rPr>
          <w:sz w:val="28"/>
          <w:szCs w:val="28"/>
        </w:rPr>
        <w:t>176</w:t>
      </w:r>
      <w:r>
        <w:rPr>
          <w:sz w:val="28"/>
          <w:szCs w:val="28"/>
        </w:rPr>
        <w:t xml:space="preserve">); причиненный ущерб </w:t>
      </w:r>
      <w:r w:rsidR="001A2160">
        <w:rPr>
          <w:sz w:val="28"/>
          <w:szCs w:val="28"/>
        </w:rPr>
        <w:t>ООО «К»</w:t>
      </w:r>
      <w:r>
        <w:rPr>
          <w:sz w:val="28"/>
          <w:szCs w:val="28"/>
        </w:rPr>
        <w:t xml:space="preserve">  возместила  в полном объеме (л.д.</w:t>
      </w:r>
      <w:r>
        <w:rPr>
          <w:sz w:val="28"/>
          <w:szCs w:val="28"/>
        </w:rPr>
        <w:t>64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, в  ходе  судебного  </w:t>
      </w:r>
      <w:r>
        <w:rPr>
          <w:sz w:val="28"/>
          <w:szCs w:val="28"/>
        </w:rPr>
        <w:t xml:space="preserve">разбирательства принесла извинения представителю потерпевшего </w:t>
      </w:r>
      <w:r w:rsidR="00B874DF">
        <w:rPr>
          <w:sz w:val="28"/>
          <w:szCs w:val="28"/>
        </w:rPr>
        <w:t xml:space="preserve"> </w:t>
      </w:r>
      <w:r w:rsidR="001A2160">
        <w:rPr>
          <w:sz w:val="28"/>
          <w:szCs w:val="28"/>
        </w:rPr>
        <w:t>ООО «К»</w:t>
      </w:r>
      <w:r w:rsidR="00B874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A2160">
        <w:rPr>
          <w:sz w:val="28"/>
          <w:szCs w:val="28"/>
        </w:rPr>
        <w:t>Р.Э.Ф.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Определяя вид и меру наказания  в соответствии со</w:t>
      </w:r>
      <w:r>
        <w:rPr>
          <w:sz w:val="28"/>
          <w:szCs w:val="28"/>
        </w:rPr>
        <w:br/>
      </w:r>
      <w:hyperlink r:id="rId5" w:anchor="/document/10108000/entry/6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6</w:t>
        </w:r>
      </w:hyperlink>
      <w:r>
        <w:rPr>
          <w:sz w:val="28"/>
          <w:szCs w:val="28"/>
          <w:shd w:val="clear" w:color="auto" w:fill="FFFFFF"/>
        </w:rPr>
        <w:t>, </w:t>
      </w:r>
      <w:hyperlink r:id="rId5" w:anchor="/document/10108000/entry/43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43</w:t>
        </w:r>
      </w:hyperlink>
      <w:r>
        <w:rPr>
          <w:sz w:val="28"/>
          <w:szCs w:val="28"/>
          <w:shd w:val="clear" w:color="auto" w:fill="FFFFFF"/>
        </w:rPr>
        <w:t>, </w:t>
      </w:r>
      <w:hyperlink r:id="rId5" w:anchor="/document/10108000/entry/60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60</w:t>
        </w:r>
      </w:hyperlink>
      <w:r>
        <w:rPr>
          <w:sz w:val="28"/>
          <w:szCs w:val="28"/>
          <w:shd w:val="clear" w:color="auto" w:fill="FFFFFF"/>
        </w:rPr>
        <w:t xml:space="preserve"> УК РФ, суд  учитывает умышленный  характер  и  степень общественной опасности  совершенного  преступления,  относящееся к категории небольшой тяжести, личность виновной, её материальное и семейное  положение, наличие смягчающих и отсутствии отягчающих наказание обстоятельств,   приходит  к  выводу  о необходимости   назначения  наказания подсудимой </w:t>
      </w:r>
      <w:r w:rsidR="003171AC">
        <w:rPr>
          <w:sz w:val="28"/>
          <w:szCs w:val="28"/>
          <w:shd w:val="clear" w:color="auto" w:fill="FFFFFF"/>
        </w:rPr>
        <w:t>Груя Е.Н</w:t>
      </w:r>
      <w:r>
        <w:rPr>
          <w:sz w:val="28"/>
          <w:szCs w:val="28"/>
          <w:shd w:val="clear" w:color="auto" w:fill="FFFFFF"/>
        </w:rPr>
        <w:t xml:space="preserve">. в виде штрафа, что  по мнению суда, соответствует тяжести содеянного,  не окажет отрицательного воздействия на условия жизни подсудимой, </w:t>
      </w:r>
      <w:r>
        <w:rPr>
          <w:sz w:val="28"/>
          <w:szCs w:val="28"/>
        </w:rPr>
        <w:t>позволит обеспечить исправление подсудимой  и предупреждение совершения ею новых преступлений.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Каких-либо исключительных обстоятельств, связанных с целями и мотивом преступления, существенно уменьшающего степень его общественной опасности и дающих основания для применения при назначении подсудимой </w:t>
      </w:r>
      <w:r w:rsidR="003171AC">
        <w:rPr>
          <w:sz w:val="28"/>
          <w:szCs w:val="28"/>
          <w:shd w:val="clear" w:color="auto" w:fill="FFFFFF"/>
        </w:rPr>
        <w:t>Груя Е.Н</w:t>
      </w:r>
      <w:r>
        <w:rPr>
          <w:sz w:val="28"/>
          <w:szCs w:val="28"/>
          <w:shd w:val="clear" w:color="auto" w:fill="FFFFFF"/>
        </w:rPr>
        <w:t>. наказания с применением </w:t>
      </w:r>
      <w:hyperlink r:id="rId5" w:anchor="/document/10108000/entry/64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64</w:t>
        </w:r>
      </w:hyperlink>
      <w:r>
        <w:rPr>
          <w:sz w:val="28"/>
          <w:szCs w:val="28"/>
          <w:shd w:val="clear" w:color="auto" w:fill="FFFFFF"/>
        </w:rPr>
        <w:t> УК РФ, не усматривается, как и для применения положений </w:t>
      </w:r>
      <w:hyperlink r:id="rId5" w:anchor="/document/10108000/entry/762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 76.2</w:t>
        </w:r>
      </w:hyperlink>
      <w:r>
        <w:rPr>
          <w:sz w:val="28"/>
          <w:szCs w:val="28"/>
          <w:shd w:val="clear" w:color="auto" w:fill="FFFFFF"/>
        </w:rPr>
        <w:t> УК РФ.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Размер назначаемого подсудимой </w:t>
      </w:r>
      <w:r w:rsidR="003171AC">
        <w:rPr>
          <w:sz w:val="28"/>
          <w:szCs w:val="28"/>
          <w:shd w:val="clear" w:color="auto" w:fill="FFFFFF"/>
        </w:rPr>
        <w:t>Груя Е.Н</w:t>
      </w:r>
      <w:r>
        <w:rPr>
          <w:sz w:val="28"/>
          <w:szCs w:val="28"/>
          <w:shd w:val="clear" w:color="auto" w:fill="FFFFFF"/>
        </w:rPr>
        <w:t xml:space="preserve">.  наказания в виде штрафа определяется судом с учетом тяжести совершенного преступления,  имущественного положения  подсудимой  и  состава  её семьи,  а  также  с  учетом размера получаемого </w:t>
      </w:r>
      <w:r w:rsidR="009840A3">
        <w:rPr>
          <w:sz w:val="28"/>
          <w:szCs w:val="28"/>
          <w:shd w:val="clear" w:color="auto" w:fill="FFFFFF"/>
        </w:rPr>
        <w:t>дохода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  <w:t xml:space="preserve"> </w:t>
      </w:r>
    </w:p>
    <w:p w:rsidR="00EC09BF" w:rsidP="00EC09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Гражданский иск по делу не заявлен. </w:t>
      </w:r>
    </w:p>
    <w:p w:rsidR="00EC09BF" w:rsidP="00EC09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Меру пресечения в  виде  подписки  о  невыезде  и надлежащем  поведении подсудимой </w:t>
      </w:r>
      <w:r w:rsidR="003171AC">
        <w:rPr>
          <w:rFonts w:ascii="Times New Roman" w:hAnsi="Times New Roman" w:cs="Times New Roman"/>
          <w:sz w:val="28"/>
          <w:szCs w:val="28"/>
        </w:rPr>
        <w:t>Груя Е.Н</w:t>
      </w:r>
      <w:r>
        <w:rPr>
          <w:rFonts w:ascii="Times New Roman" w:hAnsi="Times New Roman" w:cs="Times New Roman"/>
          <w:sz w:val="28"/>
          <w:szCs w:val="28"/>
        </w:rPr>
        <w:t xml:space="preserve">. до  вступления приговора  в законную  силу оставить  прежнюю. 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Рассматривая вопрос о процессуальных издержках на основании ст. 299 ч. 1 п. 13 УПК РФ, суд учитывает, что подсудимой </w:t>
      </w:r>
      <w:r w:rsidR="003171AC">
        <w:rPr>
          <w:sz w:val="28"/>
          <w:szCs w:val="28"/>
          <w:shd w:val="clear" w:color="auto" w:fill="FFFFFF"/>
        </w:rPr>
        <w:t>Груя Е.Н</w:t>
      </w:r>
      <w:r>
        <w:rPr>
          <w:sz w:val="28"/>
          <w:szCs w:val="28"/>
          <w:shd w:val="clear" w:color="auto" w:fill="FFFFFF"/>
        </w:rPr>
        <w:t xml:space="preserve">.  судом был назначен защитник - адвокат </w:t>
      </w:r>
      <w:r w:rsidR="003171AC">
        <w:rPr>
          <w:sz w:val="28"/>
          <w:szCs w:val="28"/>
          <w:shd w:val="clear" w:color="auto" w:fill="FFFFFF"/>
        </w:rPr>
        <w:t>Сафаров Д.Н</w:t>
      </w:r>
      <w:r>
        <w:rPr>
          <w:sz w:val="28"/>
          <w:szCs w:val="28"/>
          <w:shd w:val="clear" w:color="auto" w:fill="FFFFFF"/>
        </w:rPr>
        <w:t>., которому должно быть выплачено вознаграждение. Поскольку дело рассмотрено в особом порядке, процессуальные издержки, предусмотренные  ст. 131 УПК РФ  в соответствии со </w:t>
      </w:r>
      <w:hyperlink r:id="rId5" w:anchor="/document/12125178/entry/31610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ст. 316 ч. 10</w:t>
        </w:r>
      </w:hyperlink>
      <w:r>
        <w:rPr>
          <w:sz w:val="28"/>
          <w:szCs w:val="28"/>
          <w:shd w:val="clear" w:color="auto" w:fill="FFFFFF"/>
        </w:rPr>
        <w:t xml:space="preserve"> УПК РФ взысканию с </w:t>
      </w:r>
      <w:r w:rsidR="003171AC">
        <w:rPr>
          <w:sz w:val="28"/>
          <w:szCs w:val="28"/>
          <w:shd w:val="clear" w:color="auto" w:fill="FFFFFF"/>
        </w:rPr>
        <w:t xml:space="preserve"> Груя Е.Н</w:t>
      </w:r>
      <w:r>
        <w:rPr>
          <w:sz w:val="28"/>
          <w:szCs w:val="28"/>
          <w:shd w:val="clear" w:color="auto" w:fill="FFFFFF"/>
        </w:rPr>
        <w:t>.,  не подлежат.</w:t>
      </w:r>
      <w:r>
        <w:rPr>
          <w:sz w:val="28"/>
          <w:szCs w:val="28"/>
        </w:rPr>
        <w:t xml:space="preserve"> 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Судьба вещественных доказательств по делу подлежит разрешению в соответствии с положениями </w:t>
      </w:r>
      <w:hyperlink r:id="rId5" w:anchor="/document/12125178/entry/81" w:history="1">
        <w:r>
          <w:rPr>
            <w:rStyle w:val="Hyperlink"/>
            <w:color w:val="auto"/>
            <w:sz w:val="28"/>
            <w:szCs w:val="28"/>
            <w:u w:val="none"/>
          </w:rPr>
          <w:t>ст. 81</w:t>
        </w:r>
      </w:hyperlink>
      <w:r>
        <w:rPr>
          <w:sz w:val="28"/>
          <w:szCs w:val="28"/>
        </w:rPr>
        <w:t> УПК РФ.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 изложенного,  руководствуясь  </w:t>
      </w:r>
      <w:r>
        <w:rPr>
          <w:sz w:val="23"/>
          <w:szCs w:val="23"/>
          <w:shd w:val="clear" w:color="auto" w:fill="FFFFFF"/>
        </w:rPr>
        <w:t> </w:t>
      </w:r>
      <w:r>
        <w:rPr>
          <w:sz w:val="28"/>
          <w:szCs w:val="28"/>
        </w:rPr>
        <w:t xml:space="preserve"> ст. </w:t>
      </w:r>
      <w:hyperlink r:id="rId5" w:anchor="/document/12125178/entry/316" w:history="1">
        <w:r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316</w:t>
        </w:r>
      </w:hyperlink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Уголовно-процессуального  кодекса  Российской Федерации,  суд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C09BF" w:rsidP="00EC09BF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ПРИГОВОРИЛ: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Признать  </w:t>
      </w:r>
      <w:r w:rsidR="003171AC">
        <w:rPr>
          <w:sz w:val="28"/>
          <w:szCs w:val="28"/>
        </w:rPr>
        <w:t xml:space="preserve">Груя Екатерину Николаевну </w:t>
      </w:r>
      <w:r>
        <w:rPr>
          <w:sz w:val="28"/>
          <w:szCs w:val="28"/>
        </w:rPr>
        <w:t xml:space="preserve">  виновной в  совершении  преступления,  предусмотренного  ч.1 ст. 158  УК РФ и назначить  ей наказание  в  виде штрафа  в размере  </w:t>
      </w:r>
      <w:r w:rsidR="009840A3">
        <w:rPr>
          <w:sz w:val="28"/>
          <w:szCs w:val="28"/>
        </w:rPr>
        <w:t>10000</w:t>
      </w:r>
      <w:r w:rsidR="00317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 w:rsidR="009840A3">
        <w:rPr>
          <w:sz w:val="28"/>
          <w:szCs w:val="28"/>
        </w:rPr>
        <w:t>десять</w:t>
      </w:r>
      <w:r>
        <w:rPr>
          <w:sz w:val="28"/>
          <w:szCs w:val="28"/>
        </w:rPr>
        <w:t xml:space="preserve"> тысяч</w:t>
      </w:r>
      <w:r w:rsidR="009840A3">
        <w:rPr>
          <w:sz w:val="28"/>
          <w:szCs w:val="28"/>
        </w:rPr>
        <w:t>)</w:t>
      </w:r>
      <w:r>
        <w:rPr>
          <w:sz w:val="28"/>
          <w:szCs w:val="28"/>
        </w:rPr>
        <w:t xml:space="preserve">  рублей. </w:t>
      </w:r>
    </w:p>
    <w:p w:rsidR="00EC09BF" w:rsidP="00EC09BF">
      <w:pPr>
        <w:pBdr>
          <w:bottom w:val="single" w:sz="6" w:space="10" w:color="FFFFFF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33D3">
        <w:rPr>
          <w:rFonts w:ascii="Times New Roman" w:hAnsi="Times New Roman" w:cs="Times New Roman"/>
          <w:sz w:val="28"/>
          <w:szCs w:val="28"/>
        </w:rPr>
        <w:t xml:space="preserve">  </w:t>
      </w:r>
      <w:r w:rsidRPr="00D533D3" w:rsidR="00BA65E7">
        <w:rPr>
          <w:rFonts w:ascii="Times New Roman" w:hAnsi="Times New Roman" w:cs="Times New Roman"/>
          <w:color w:val="22272F"/>
          <w:sz w:val="28"/>
          <w:szCs w:val="28"/>
        </w:rPr>
        <w:t>Штраф подлежит уплате в течение 60 дней с момента вступления </w:t>
      </w:r>
      <w:r w:rsidRPr="00D533D3" w:rsidR="00BA65E7">
        <w:rPr>
          <w:rStyle w:val="Emphasis"/>
          <w:rFonts w:ascii="Times New Roman" w:hAnsi="Times New Roman" w:cs="Times New Roman"/>
          <w:i w:val="0"/>
          <w:iCs w:val="0"/>
          <w:color w:val="22272F"/>
          <w:sz w:val="28"/>
          <w:szCs w:val="28"/>
        </w:rPr>
        <w:t>приговора</w:t>
      </w:r>
      <w:r w:rsidRPr="00D533D3" w:rsidR="00BA65E7">
        <w:rPr>
          <w:rFonts w:ascii="Times New Roman" w:hAnsi="Times New Roman" w:cs="Times New Roman"/>
          <w:color w:val="22272F"/>
          <w:sz w:val="28"/>
          <w:szCs w:val="28"/>
        </w:rPr>
        <w:t xml:space="preserve"> в законную силу </w:t>
      </w:r>
      <w:r w:rsidRPr="00D533D3" w:rsidR="00D533D3">
        <w:rPr>
          <w:rFonts w:ascii="Times New Roman" w:hAnsi="Times New Roman" w:cs="Times New Roman"/>
          <w:color w:val="22272F"/>
          <w:sz w:val="28"/>
          <w:szCs w:val="28"/>
        </w:rPr>
        <w:t>по  следующим реквизитам</w:t>
      </w:r>
      <w:r w:rsidRPr="00D533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получатель: УФК по Ханты-Мансийскому автономному округу - Югре  (УМВД России по Ханты-Мансийскому автономному округу - Югре) ИНН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860101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390,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КПП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860101001, Единый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азначейский  счет №40102810245370000007,  БИК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007162163, К</w:t>
      </w:r>
      <w:r>
        <w:rPr>
          <w:rFonts w:ascii="Times New Roman" w:eastAsia="Times New Roman" w:hAnsi="Times New Roman" w:cs="Times New Roman"/>
          <w:sz w:val="28"/>
          <w:szCs w:val="28"/>
        </w:rPr>
        <w:t>азначейский счет  №03100643000000018700,   Банк: ОКЦ  № 8 УГУ Банка России //УФК по Ханты-Мансийскому  автономному округу – Югре г. Ханты-Мансийск,  л/с 04871342940, ОКТМО 71883000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КБК 18811603116019000140,  УИН </w:t>
      </w:r>
      <w:r w:rsidR="003171AC">
        <w:rPr>
          <w:rFonts w:ascii="Times New Roman" w:eastAsia="Times New Roman" w:hAnsi="Times New Roman" w:cs="Times New Roman"/>
          <w:bCs/>
          <w:sz w:val="28"/>
          <w:szCs w:val="28"/>
        </w:rPr>
        <w:t>18858626060540522584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BA65E7" w:rsidRPr="007C7006" w:rsidP="00BA65E7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006">
        <w:rPr>
          <w:rFonts w:ascii="Times New Roman" w:hAnsi="Times New Roman" w:cs="Times New Roman"/>
          <w:sz w:val="28"/>
          <w:szCs w:val="28"/>
          <w:shd w:val="clear" w:color="auto" w:fill="FFFFFF"/>
        </w:rPr>
        <w:t>Разъяснить осужденно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Груя Е.Н. </w:t>
      </w:r>
      <w:r w:rsidRPr="007C7006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в соответствии с </w:t>
      </w:r>
      <w:hyperlink r:id="rId5" w:anchor="/document/10108000/entry/4605" w:history="1">
        <w:r w:rsidRPr="00BA65E7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ч. 5 ст. 46</w:t>
        </w:r>
      </w:hyperlink>
      <w:r w:rsidRPr="007C7006">
        <w:rPr>
          <w:rFonts w:ascii="Times New Roman" w:hAnsi="Times New Roman" w:cs="Times New Roman"/>
          <w:sz w:val="28"/>
          <w:szCs w:val="28"/>
          <w:shd w:val="clear" w:color="auto" w:fill="FFFFFF"/>
        </w:rPr>
        <w:t> УК РФ в </w:t>
      </w:r>
      <w:r w:rsidRPr="007C7006">
        <w:rPr>
          <w:rFonts w:ascii="Times New Roman" w:hAnsi="Times New Roman" w:cs="Times New Roman"/>
          <w:sz w:val="28"/>
          <w:szCs w:val="28"/>
        </w:rPr>
        <w:t xml:space="preserve">  случае злостного уклонения от уплаты штрафа, он может быть заменен иным видом наказания, кроме лишения свободы.</w:t>
      </w:r>
    </w:p>
    <w:p w:rsidR="00EC09BF" w:rsidP="00EC09BF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Меру пресечения </w:t>
      </w:r>
      <w:r w:rsidR="003171AC">
        <w:rPr>
          <w:rFonts w:ascii="Times New Roman" w:hAnsi="Times New Roman" w:cs="Times New Roman"/>
          <w:sz w:val="28"/>
          <w:szCs w:val="28"/>
        </w:rPr>
        <w:t>Груя Е.Н</w:t>
      </w:r>
      <w:r>
        <w:rPr>
          <w:rFonts w:ascii="Times New Roman" w:hAnsi="Times New Roman" w:cs="Times New Roman"/>
          <w:sz w:val="28"/>
          <w:szCs w:val="28"/>
        </w:rPr>
        <w:t>.  подписку  о  невыезде  и  надлежащем  поведении  после  вступления приговора в  законную  силу  отменить.</w:t>
      </w:r>
    </w:p>
    <w:p w:rsidR="00EC09BF" w:rsidRPr="003171AC" w:rsidP="00EC09BF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Вещественное доказательство по делу: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-диск (посадочное кольцо </w:t>
      </w:r>
      <w:r w:rsidR="003171AC">
        <w:rPr>
          <w:rFonts w:ascii="Times New Roman" w:hAnsi="Times New Roman" w:cs="Times New Roman"/>
          <w:sz w:val="28"/>
          <w:szCs w:val="28"/>
          <w:lang w:val="en-US"/>
        </w:rPr>
        <w:t>UF</w:t>
      </w:r>
      <w:r w:rsidRPr="003171AC" w:rsidR="003171AC">
        <w:rPr>
          <w:rFonts w:ascii="Times New Roman" w:hAnsi="Times New Roman" w:cs="Times New Roman"/>
          <w:sz w:val="28"/>
          <w:szCs w:val="28"/>
        </w:rPr>
        <w:t xml:space="preserve"> </w:t>
      </w:r>
      <w:r w:rsidR="003171AC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171AC">
        <w:rPr>
          <w:rFonts w:ascii="Times New Roman" w:hAnsi="Times New Roman" w:cs="Times New Roman"/>
          <w:sz w:val="28"/>
          <w:szCs w:val="28"/>
        </w:rPr>
        <w:t>508252457Н07</w:t>
      </w:r>
      <w:r>
        <w:rPr>
          <w:rFonts w:ascii="Times New Roman" w:hAnsi="Times New Roman" w:cs="Times New Roman"/>
          <w:sz w:val="28"/>
          <w:szCs w:val="28"/>
        </w:rPr>
        <w:t xml:space="preserve">) с  </w:t>
      </w:r>
      <w:r w:rsidR="003171AC">
        <w:rPr>
          <w:rFonts w:ascii="Times New Roman" w:hAnsi="Times New Roman" w:cs="Times New Roman"/>
          <w:sz w:val="28"/>
          <w:szCs w:val="28"/>
        </w:rPr>
        <w:t>восемью</w:t>
      </w:r>
      <w:r>
        <w:rPr>
          <w:rFonts w:ascii="Times New Roman" w:hAnsi="Times New Roman" w:cs="Times New Roman"/>
          <w:sz w:val="28"/>
          <w:szCs w:val="28"/>
        </w:rPr>
        <w:t xml:space="preserve">  видеофайлом  - хранить в  материалах уголовного дела.</w:t>
      </w:r>
      <w:r w:rsidR="003171AC">
        <w:rPr>
          <w:rFonts w:ascii="Times New Roman" w:hAnsi="Times New Roman" w:cs="Times New Roman"/>
          <w:sz w:val="28"/>
          <w:szCs w:val="28"/>
        </w:rPr>
        <w:t xml:space="preserve">  Семь  антикражных магнитов, девять  бирок  из  картона  белого  цвета  с эмблемой </w:t>
      </w:r>
      <w:r w:rsidR="001A2160">
        <w:rPr>
          <w:rFonts w:ascii="Times New Roman" w:hAnsi="Times New Roman" w:cs="Times New Roman"/>
          <w:sz w:val="28"/>
          <w:szCs w:val="28"/>
        </w:rPr>
        <w:t>«К»</w:t>
      </w:r>
      <w:r w:rsidR="003171AC">
        <w:rPr>
          <w:rFonts w:ascii="Times New Roman" w:hAnsi="Times New Roman" w:cs="Times New Roman"/>
          <w:sz w:val="28"/>
          <w:szCs w:val="28"/>
        </w:rPr>
        <w:t>,  одну бирку  из тряпичного  материала</w:t>
      </w:r>
      <w:r w:rsidR="00AC636D">
        <w:rPr>
          <w:rFonts w:ascii="Times New Roman" w:hAnsi="Times New Roman" w:cs="Times New Roman"/>
          <w:sz w:val="28"/>
          <w:szCs w:val="28"/>
        </w:rPr>
        <w:t xml:space="preserve">,  </w:t>
      </w:r>
      <w:r w:rsidR="00B874DF">
        <w:rPr>
          <w:rFonts w:ascii="Times New Roman" w:hAnsi="Times New Roman" w:cs="Times New Roman"/>
          <w:sz w:val="28"/>
          <w:szCs w:val="28"/>
        </w:rPr>
        <w:t xml:space="preserve"> </w:t>
      </w:r>
      <w:r w:rsidR="009840A3">
        <w:rPr>
          <w:rFonts w:ascii="Times New Roman" w:hAnsi="Times New Roman" w:cs="Times New Roman"/>
          <w:sz w:val="28"/>
          <w:szCs w:val="28"/>
        </w:rPr>
        <w:t xml:space="preserve">  </w:t>
      </w:r>
      <w:r w:rsidR="00B874DF">
        <w:rPr>
          <w:rFonts w:ascii="Times New Roman" w:hAnsi="Times New Roman" w:cs="Times New Roman"/>
          <w:sz w:val="28"/>
          <w:szCs w:val="28"/>
        </w:rPr>
        <w:t>в</w:t>
      </w:r>
      <w:r w:rsidR="003171AC">
        <w:rPr>
          <w:rFonts w:ascii="Times New Roman" w:hAnsi="Times New Roman" w:cs="Times New Roman"/>
          <w:sz w:val="28"/>
          <w:szCs w:val="28"/>
        </w:rPr>
        <w:t xml:space="preserve">одолазку   коричневого  цвета </w:t>
      </w:r>
      <w:r w:rsidR="003171AC">
        <w:rPr>
          <w:rFonts w:ascii="Times New Roman" w:hAnsi="Times New Roman" w:cs="Times New Roman"/>
          <w:sz w:val="28"/>
          <w:szCs w:val="28"/>
          <w:lang w:val="en-US"/>
        </w:rPr>
        <w:t>Incanto</w:t>
      </w:r>
      <w:r w:rsidRPr="003171AC" w:rsidR="003171AC">
        <w:rPr>
          <w:rFonts w:ascii="Times New Roman" w:hAnsi="Times New Roman" w:cs="Times New Roman"/>
          <w:sz w:val="28"/>
          <w:szCs w:val="28"/>
        </w:rPr>
        <w:t xml:space="preserve"> </w:t>
      </w:r>
      <w:r w:rsidR="003171AC">
        <w:rPr>
          <w:rFonts w:ascii="Times New Roman" w:hAnsi="Times New Roman" w:cs="Times New Roman"/>
          <w:sz w:val="28"/>
          <w:szCs w:val="28"/>
          <w:lang w:val="en-US"/>
        </w:rPr>
        <w:t>Italy</w:t>
      </w:r>
      <w:r w:rsidRPr="003171AC" w:rsidR="003171AC">
        <w:rPr>
          <w:rFonts w:ascii="Times New Roman" w:hAnsi="Times New Roman" w:cs="Times New Roman"/>
          <w:sz w:val="28"/>
          <w:szCs w:val="28"/>
        </w:rPr>
        <w:t xml:space="preserve"> </w:t>
      </w:r>
      <w:r w:rsidR="003171AC">
        <w:rPr>
          <w:rFonts w:ascii="Times New Roman" w:hAnsi="Times New Roman" w:cs="Times New Roman"/>
          <w:sz w:val="28"/>
          <w:szCs w:val="28"/>
        </w:rPr>
        <w:t xml:space="preserve"> размер </w:t>
      </w:r>
      <w:r w:rsidR="003171A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3171AC">
        <w:rPr>
          <w:rFonts w:ascii="Times New Roman" w:hAnsi="Times New Roman" w:cs="Times New Roman"/>
          <w:sz w:val="28"/>
          <w:szCs w:val="28"/>
        </w:rPr>
        <w:t>,   водолазку   вязаную женскую  «</w:t>
      </w:r>
      <w:r w:rsidR="003171AC">
        <w:rPr>
          <w:rFonts w:ascii="Times New Roman" w:hAnsi="Times New Roman" w:cs="Times New Roman"/>
          <w:sz w:val="28"/>
          <w:szCs w:val="28"/>
          <w:lang w:val="en-US"/>
        </w:rPr>
        <w:t>kari</w:t>
      </w:r>
      <w:r w:rsidR="003171AC">
        <w:rPr>
          <w:rFonts w:ascii="Times New Roman" w:hAnsi="Times New Roman" w:cs="Times New Roman"/>
          <w:sz w:val="28"/>
          <w:szCs w:val="28"/>
        </w:rPr>
        <w:t xml:space="preserve">» размер </w:t>
      </w:r>
      <w:r w:rsidR="003171A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3171AC">
        <w:rPr>
          <w:rFonts w:ascii="Times New Roman" w:hAnsi="Times New Roman" w:cs="Times New Roman"/>
          <w:sz w:val="28"/>
          <w:szCs w:val="28"/>
        </w:rPr>
        <w:t xml:space="preserve">,  </w:t>
      </w:r>
      <w:r w:rsidR="00202B77">
        <w:rPr>
          <w:rFonts w:ascii="Times New Roman" w:hAnsi="Times New Roman" w:cs="Times New Roman"/>
          <w:sz w:val="28"/>
          <w:szCs w:val="28"/>
        </w:rPr>
        <w:t>водолазку   вязаную женскую  «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kari</w:t>
      </w:r>
      <w:r w:rsidR="00202B77">
        <w:rPr>
          <w:rFonts w:ascii="Times New Roman" w:hAnsi="Times New Roman" w:cs="Times New Roman"/>
          <w:sz w:val="28"/>
          <w:szCs w:val="28"/>
        </w:rPr>
        <w:t>» размер М, водолазку   вязаную женскую  «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kari</w:t>
      </w:r>
      <w:r w:rsidR="00202B77">
        <w:rPr>
          <w:rFonts w:ascii="Times New Roman" w:hAnsi="Times New Roman" w:cs="Times New Roman"/>
          <w:sz w:val="28"/>
          <w:szCs w:val="28"/>
        </w:rPr>
        <w:t>» размер М, топ женский вязаный «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kari</w:t>
      </w:r>
      <w:r w:rsidR="00202B77">
        <w:rPr>
          <w:rFonts w:ascii="Times New Roman" w:hAnsi="Times New Roman" w:cs="Times New Roman"/>
          <w:sz w:val="28"/>
          <w:szCs w:val="28"/>
        </w:rPr>
        <w:t xml:space="preserve">» размер 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02B77">
        <w:rPr>
          <w:rFonts w:ascii="Times New Roman" w:hAnsi="Times New Roman" w:cs="Times New Roman"/>
          <w:sz w:val="28"/>
          <w:szCs w:val="28"/>
        </w:rPr>
        <w:t>,   блузку женскую с воротником поло «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kari</w:t>
      </w:r>
      <w:r w:rsidR="00202B77">
        <w:rPr>
          <w:rFonts w:ascii="Times New Roman" w:hAnsi="Times New Roman" w:cs="Times New Roman"/>
          <w:sz w:val="28"/>
          <w:szCs w:val="28"/>
        </w:rPr>
        <w:t xml:space="preserve">» размер 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02B77">
        <w:rPr>
          <w:rFonts w:ascii="Times New Roman" w:hAnsi="Times New Roman" w:cs="Times New Roman"/>
          <w:sz w:val="28"/>
          <w:szCs w:val="28"/>
        </w:rPr>
        <w:t>,   рубашку-поло  в рубчик  женскую «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kari</w:t>
      </w:r>
      <w:r w:rsidR="00202B77">
        <w:rPr>
          <w:rFonts w:ascii="Times New Roman" w:hAnsi="Times New Roman" w:cs="Times New Roman"/>
          <w:sz w:val="28"/>
          <w:szCs w:val="28"/>
        </w:rPr>
        <w:t xml:space="preserve">» размер 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02B77">
        <w:rPr>
          <w:rFonts w:ascii="Times New Roman" w:hAnsi="Times New Roman" w:cs="Times New Roman"/>
          <w:sz w:val="28"/>
          <w:szCs w:val="28"/>
        </w:rPr>
        <w:t>,  платье лапша вязаное женское «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kari</w:t>
      </w:r>
      <w:r w:rsidR="00202B77">
        <w:rPr>
          <w:rFonts w:ascii="Times New Roman" w:hAnsi="Times New Roman" w:cs="Times New Roman"/>
          <w:sz w:val="28"/>
          <w:szCs w:val="28"/>
        </w:rPr>
        <w:t>» размер М, водолазку  вязаную женскую «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kari</w:t>
      </w:r>
      <w:r w:rsidR="00202B77">
        <w:rPr>
          <w:rFonts w:ascii="Times New Roman" w:hAnsi="Times New Roman" w:cs="Times New Roman"/>
          <w:sz w:val="28"/>
          <w:szCs w:val="28"/>
        </w:rPr>
        <w:t>» размер М,</w:t>
      </w:r>
      <w:r w:rsidRPr="00202B77" w:rsidR="00202B77">
        <w:rPr>
          <w:rFonts w:ascii="Times New Roman" w:hAnsi="Times New Roman" w:cs="Times New Roman"/>
          <w:sz w:val="28"/>
          <w:szCs w:val="28"/>
        </w:rPr>
        <w:t xml:space="preserve"> </w:t>
      </w:r>
      <w:r w:rsidR="00202B77">
        <w:rPr>
          <w:rFonts w:ascii="Times New Roman" w:hAnsi="Times New Roman" w:cs="Times New Roman"/>
          <w:sz w:val="28"/>
          <w:szCs w:val="28"/>
        </w:rPr>
        <w:t>водолазку  вязаную женскую «</w:t>
      </w:r>
      <w:r w:rsidR="00202B77">
        <w:rPr>
          <w:rFonts w:ascii="Times New Roman" w:hAnsi="Times New Roman" w:cs="Times New Roman"/>
          <w:sz w:val="28"/>
          <w:szCs w:val="28"/>
          <w:lang w:val="en-US"/>
        </w:rPr>
        <w:t>kari</w:t>
      </w:r>
      <w:r w:rsidR="00AC636D">
        <w:rPr>
          <w:rFonts w:ascii="Times New Roman" w:hAnsi="Times New Roman" w:cs="Times New Roman"/>
          <w:sz w:val="28"/>
          <w:szCs w:val="28"/>
        </w:rPr>
        <w:t>» размер М,  переданные   в  комнату хранени</w:t>
      </w:r>
      <w:r w:rsidR="00B874DF">
        <w:rPr>
          <w:rFonts w:ascii="Times New Roman" w:hAnsi="Times New Roman" w:cs="Times New Roman"/>
          <w:sz w:val="28"/>
          <w:szCs w:val="28"/>
        </w:rPr>
        <w:t>я</w:t>
      </w:r>
      <w:r w:rsidR="00AC636D">
        <w:rPr>
          <w:rFonts w:ascii="Times New Roman" w:hAnsi="Times New Roman" w:cs="Times New Roman"/>
          <w:sz w:val="28"/>
          <w:szCs w:val="28"/>
        </w:rPr>
        <w:t xml:space="preserve">  вещественных  доказательств ОМВД России  по г.Когалыму по  квитанци</w:t>
      </w:r>
      <w:r w:rsidR="00B874DF">
        <w:rPr>
          <w:rFonts w:ascii="Times New Roman" w:hAnsi="Times New Roman" w:cs="Times New Roman"/>
          <w:sz w:val="28"/>
          <w:szCs w:val="28"/>
        </w:rPr>
        <w:t>ям № 1876,1877, 1878</w:t>
      </w:r>
      <w:r w:rsidR="00AC636D">
        <w:rPr>
          <w:rFonts w:ascii="Times New Roman" w:hAnsi="Times New Roman" w:cs="Times New Roman"/>
          <w:sz w:val="28"/>
          <w:szCs w:val="28"/>
        </w:rPr>
        <w:t xml:space="preserve"> – </w:t>
      </w:r>
      <w:r w:rsidR="00B874DF">
        <w:rPr>
          <w:rFonts w:ascii="Times New Roman" w:hAnsi="Times New Roman" w:cs="Times New Roman"/>
          <w:sz w:val="28"/>
          <w:szCs w:val="28"/>
        </w:rPr>
        <w:t xml:space="preserve">вернуть законному  владельцу  </w:t>
      </w:r>
      <w:r w:rsidR="001A2160">
        <w:rPr>
          <w:rFonts w:ascii="Times New Roman" w:hAnsi="Times New Roman" w:cs="Times New Roman"/>
          <w:sz w:val="28"/>
          <w:szCs w:val="28"/>
        </w:rPr>
        <w:t>ООО «К»</w:t>
      </w:r>
      <w:r w:rsidR="00AC636D">
        <w:rPr>
          <w:rFonts w:ascii="Times New Roman" w:hAnsi="Times New Roman" w:cs="Times New Roman"/>
          <w:sz w:val="28"/>
          <w:szCs w:val="28"/>
        </w:rPr>
        <w:t>.</w:t>
      </w:r>
    </w:p>
    <w:p w:rsidR="00EC09BF" w:rsidP="00EC09BF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взыскания процессуальных издержек, подлежащих выплате защитнику – адвокату </w:t>
      </w:r>
      <w:r w:rsidR="00202B77">
        <w:rPr>
          <w:rFonts w:ascii="Times New Roman" w:eastAsia="Times New Roman" w:hAnsi="Times New Roman" w:cs="Times New Roman"/>
          <w:sz w:val="28"/>
          <w:szCs w:val="28"/>
        </w:rPr>
        <w:t>Сафарову Д.Н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за оказание юридической помощи по назначению суда, </w:t>
      </w:r>
      <w:r w:rsidR="00202B77">
        <w:rPr>
          <w:rFonts w:ascii="Times New Roman" w:eastAsia="Times New Roman" w:hAnsi="Times New Roman" w:cs="Times New Roman"/>
          <w:sz w:val="28"/>
          <w:szCs w:val="28"/>
        </w:rPr>
        <w:t>Груя Е.Н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соответствии с ч. 10 ст. 316 </w:t>
      </w:r>
      <w:r>
        <w:rPr>
          <w:rFonts w:ascii="Times New Roman" w:hAnsi="Times New Roman" w:cs="Times New Roman"/>
          <w:sz w:val="28"/>
          <w:szCs w:val="28"/>
        </w:rPr>
        <w:t xml:space="preserve">УПК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освободить.</w:t>
      </w:r>
    </w:p>
    <w:p w:rsidR="00EC09BF" w:rsidP="00EC09BF">
      <w:pPr>
        <w:pBdr>
          <w:bottom w:val="single" w:sz="6" w:space="10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 может быть обжалован в Когалымский городской суд Ханты-Мансийского  автономного округа – Югры  через мирового судью в течение пятнадцати суток со дня его провозглашения с соблюдением требований </w:t>
      </w:r>
      <w:hyperlink r:id="rId5" w:anchor="/document/12125178/entry/317" w:history="1">
        <w:r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ст. 317</w:t>
        </w:r>
      </w:hyperlink>
      <w:r>
        <w:rPr>
          <w:rFonts w:ascii="Times New Roman" w:hAnsi="Times New Roman" w:cs="Times New Roman"/>
          <w:sz w:val="28"/>
          <w:szCs w:val="28"/>
        </w:rPr>
        <w:t> УПК РФ. В случае подачи апелляционной жалобы  и (или) представления осужденная вправе ходатайствовать о своем участии в рассмотрении уголовного дела судом апелляционной инстанции.</w:t>
      </w: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C09BF" w:rsidP="00EC09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07E8" w:rsidP="00EC09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C09BF">
        <w:rPr>
          <w:rFonts w:ascii="Times New Roman" w:hAnsi="Times New Roman" w:cs="Times New Roman"/>
          <w:sz w:val="28"/>
          <w:szCs w:val="28"/>
        </w:rPr>
        <w:t xml:space="preserve">Мировой судья: </w:t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</w:r>
      <w:r w:rsidRPr="00EC09BF">
        <w:rPr>
          <w:rFonts w:ascii="Times New Roman" w:hAnsi="Times New Roman" w:cs="Times New Roman"/>
          <w:sz w:val="28"/>
          <w:szCs w:val="28"/>
        </w:rPr>
        <w:tab/>
        <w:t>Филяева Е.М</w:t>
      </w:r>
      <w:r w:rsidR="00B874DF">
        <w:rPr>
          <w:rFonts w:ascii="Times New Roman" w:hAnsi="Times New Roman" w:cs="Times New Roman"/>
          <w:sz w:val="28"/>
          <w:szCs w:val="28"/>
        </w:rPr>
        <w:t>.</w:t>
      </w:r>
    </w:p>
    <w:p w:rsidR="00B874DF" w:rsidP="00B874DF">
      <w:pPr>
        <w:rPr>
          <w:rFonts w:ascii="Times New Roman" w:hAnsi="Times New Roman" w:cs="Times New Roman"/>
          <w:sz w:val="28"/>
          <w:szCs w:val="28"/>
        </w:rPr>
      </w:pPr>
    </w:p>
    <w:p w:rsidR="00B874DF" w:rsidP="00B874DF">
      <w:pPr>
        <w:rPr>
          <w:rFonts w:ascii="Times New Roman" w:hAnsi="Times New Roman" w:cs="Times New Roman"/>
          <w:sz w:val="28"/>
          <w:szCs w:val="28"/>
        </w:rPr>
      </w:pPr>
    </w:p>
    <w:p w:rsidR="00B874DF" w:rsidP="00B874DF">
      <w:pPr>
        <w:rPr>
          <w:rFonts w:ascii="Times New Roman" w:hAnsi="Times New Roman" w:cs="Times New Roman"/>
          <w:sz w:val="28"/>
          <w:szCs w:val="28"/>
        </w:rPr>
      </w:pPr>
    </w:p>
    <w:p w:rsidR="00B874DF" w:rsidP="00B874DF">
      <w:pPr>
        <w:rPr>
          <w:rFonts w:ascii="Times New Roman" w:hAnsi="Times New Roman" w:cs="Times New Roman"/>
          <w:sz w:val="28"/>
          <w:szCs w:val="28"/>
        </w:rPr>
      </w:pPr>
    </w:p>
    <w:p w:rsidR="00B874DF" w:rsidRPr="00EC09BF" w:rsidP="00B874D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sectPr w:rsidSect="00B874DF">
      <w:footerReference w:type="default" r:id="rId6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52835513"/>
      <w:docPartObj>
        <w:docPartGallery w:val="Page Numbers (Bottom of Page)"/>
        <w:docPartUnique/>
      </w:docPartObj>
    </w:sdtPr>
    <w:sdtContent>
      <w:p w:rsidR="00B874D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160">
          <w:rPr>
            <w:noProof/>
          </w:rPr>
          <w:t>5</w:t>
        </w:r>
        <w:r>
          <w:fldChar w:fldCharType="end"/>
        </w:r>
      </w:p>
    </w:sdtContent>
  </w:sdt>
  <w:p w:rsidR="00B874D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E55"/>
    <w:rsid w:val="001A2160"/>
    <w:rsid w:val="00202B77"/>
    <w:rsid w:val="00262DB5"/>
    <w:rsid w:val="002E4E55"/>
    <w:rsid w:val="003171AC"/>
    <w:rsid w:val="007C7006"/>
    <w:rsid w:val="008A3DC0"/>
    <w:rsid w:val="009616C5"/>
    <w:rsid w:val="009840A3"/>
    <w:rsid w:val="009E20B3"/>
    <w:rsid w:val="00AC636D"/>
    <w:rsid w:val="00B874DF"/>
    <w:rsid w:val="00BA65E7"/>
    <w:rsid w:val="00C707E8"/>
    <w:rsid w:val="00D533D3"/>
    <w:rsid w:val="00EC09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7BEC0D-3811-4ED7-B059-E88D8E32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9B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C09BF"/>
    <w:rPr>
      <w:color w:val="0000FF"/>
      <w:u w:val="single"/>
    </w:rPr>
  </w:style>
  <w:style w:type="paragraph" w:customStyle="1" w:styleId="s1">
    <w:name w:val="s_1"/>
    <w:basedOn w:val="Normal"/>
    <w:rsid w:val="00EC0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EC09BF"/>
    <w:rPr>
      <w:i/>
      <w:iCs/>
    </w:rPr>
  </w:style>
  <w:style w:type="paragraph" w:styleId="Header">
    <w:name w:val="header"/>
    <w:basedOn w:val="Normal"/>
    <w:link w:val="a"/>
    <w:uiPriority w:val="99"/>
    <w:unhideWhenUsed/>
    <w:rsid w:val="00B8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874DF"/>
  </w:style>
  <w:style w:type="paragraph" w:styleId="Footer">
    <w:name w:val="footer"/>
    <w:basedOn w:val="Normal"/>
    <w:link w:val="a0"/>
    <w:uiPriority w:val="99"/>
    <w:unhideWhenUsed/>
    <w:rsid w:val="00B8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874DF"/>
  </w:style>
  <w:style w:type="paragraph" w:styleId="BalloonText">
    <w:name w:val="Balloon Text"/>
    <w:basedOn w:val="Normal"/>
    <w:link w:val="a1"/>
    <w:uiPriority w:val="99"/>
    <w:semiHidden/>
    <w:unhideWhenUsed/>
    <w:rsid w:val="009E2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E2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B22C0-86FB-4752-B673-5F1944AC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